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219" w:rsidRPr="00201219" w:rsidRDefault="00201219" w:rsidP="00BC45ED">
      <w:pPr>
        <w:rPr>
          <w:rFonts w:cs="Arial"/>
          <w:sz w:val="18"/>
        </w:rPr>
      </w:pPr>
      <w:r w:rsidRPr="00201219">
        <w:rPr>
          <w:rFonts w:cs="Arial"/>
          <w:sz w:val="18"/>
        </w:rPr>
        <w:t>Jérôme Favrod</w:t>
      </w:r>
    </w:p>
    <w:p w:rsidR="00201219" w:rsidRPr="00201219" w:rsidRDefault="00201219" w:rsidP="00BC45ED">
      <w:pPr>
        <w:rPr>
          <w:rFonts w:cs="Arial"/>
          <w:sz w:val="18"/>
        </w:rPr>
      </w:pPr>
      <w:r w:rsidRPr="00201219">
        <w:rPr>
          <w:rFonts w:cs="Arial"/>
          <w:sz w:val="18"/>
        </w:rPr>
        <w:t>Tél. direct : +41 79 447 31 57</w:t>
      </w:r>
    </w:p>
    <w:p w:rsidR="00E94B7A" w:rsidRDefault="00201219" w:rsidP="00BC45ED">
      <w:pPr>
        <w:rPr>
          <w:rStyle w:val="Lienhypertexte"/>
          <w:rFonts w:cs="Arial"/>
          <w:sz w:val="18"/>
          <w:lang w:val="fr-CH"/>
        </w:rPr>
      </w:pPr>
      <w:r w:rsidRPr="00201219">
        <w:rPr>
          <w:rFonts w:cs="Arial"/>
          <w:sz w:val="18"/>
          <w:lang w:val="fr-CH"/>
        </w:rPr>
        <w:t xml:space="preserve">e-mail : </w:t>
      </w:r>
      <w:hyperlink r:id="rId8" w:history="1">
        <w:r w:rsidRPr="00201219">
          <w:rPr>
            <w:rStyle w:val="Lienhypertexte"/>
            <w:rFonts w:cs="Arial"/>
            <w:sz w:val="18"/>
            <w:lang w:val="fr-CH"/>
          </w:rPr>
          <w:t>j.favrod@ecolelasource.ch</w:t>
        </w:r>
      </w:hyperlink>
    </w:p>
    <w:p w:rsidR="00BC45ED" w:rsidRPr="00201219" w:rsidRDefault="00BC45ED" w:rsidP="00BC45ED">
      <w:pPr>
        <w:rPr>
          <w:rStyle w:val="Lienhypertexte"/>
          <w:rFonts w:cs="Arial"/>
          <w:color w:val="auto"/>
          <w:sz w:val="18"/>
          <w:lang w:val="fr-CH"/>
        </w:rPr>
      </w:pPr>
    </w:p>
    <w:p w:rsidR="00201219" w:rsidRDefault="00201219" w:rsidP="00BC45ED">
      <w:pPr>
        <w:tabs>
          <w:tab w:val="left" w:pos="5103"/>
          <w:tab w:val="left" w:pos="5670"/>
        </w:tabs>
        <w:rPr>
          <w:rFonts w:cs="Arial"/>
        </w:rPr>
      </w:pPr>
      <w:r>
        <w:rPr>
          <w:rFonts w:cs="Arial"/>
        </w:rPr>
        <w:tab/>
      </w:r>
      <w:r w:rsidRPr="007775B8">
        <w:rPr>
          <w:rFonts w:cs="Arial"/>
        </w:rPr>
        <w:t xml:space="preserve">Commission cantonale (VD) d'éthique </w:t>
      </w:r>
    </w:p>
    <w:p w:rsidR="00201219" w:rsidRPr="007775B8" w:rsidRDefault="00201219" w:rsidP="00BC45ED">
      <w:pPr>
        <w:tabs>
          <w:tab w:val="left" w:pos="5103"/>
          <w:tab w:val="left" w:pos="5670"/>
        </w:tabs>
        <w:rPr>
          <w:rFonts w:cs="Arial"/>
        </w:rPr>
      </w:pPr>
      <w:r>
        <w:rPr>
          <w:rFonts w:cs="Arial"/>
        </w:rPr>
        <w:tab/>
      </w:r>
      <w:r w:rsidRPr="007775B8">
        <w:rPr>
          <w:rFonts w:cs="Arial"/>
        </w:rPr>
        <w:t>de la recherche sur l'être humain</w:t>
      </w:r>
    </w:p>
    <w:p w:rsidR="00201219" w:rsidRDefault="00201219" w:rsidP="00BC45ED">
      <w:pPr>
        <w:tabs>
          <w:tab w:val="left" w:pos="5103"/>
          <w:tab w:val="left" w:pos="5670"/>
        </w:tabs>
        <w:rPr>
          <w:rFonts w:cs="Arial"/>
          <w:b/>
        </w:rPr>
      </w:pPr>
      <w:r>
        <w:rPr>
          <w:rFonts w:cs="Arial"/>
          <w:b/>
        </w:rPr>
        <w:tab/>
      </w:r>
      <w:r w:rsidRPr="007775B8">
        <w:rPr>
          <w:rFonts w:cs="Arial"/>
          <w:b/>
        </w:rPr>
        <w:t xml:space="preserve">Prof. Patrick </w:t>
      </w:r>
      <w:proofErr w:type="spellStart"/>
      <w:r w:rsidRPr="007775B8">
        <w:rPr>
          <w:rFonts w:cs="Arial"/>
          <w:b/>
        </w:rPr>
        <w:t>Francioli</w:t>
      </w:r>
      <w:proofErr w:type="spellEnd"/>
    </w:p>
    <w:p w:rsidR="00201219" w:rsidRDefault="00201219" w:rsidP="00BC45ED">
      <w:pPr>
        <w:tabs>
          <w:tab w:val="left" w:pos="5103"/>
          <w:tab w:val="left" w:pos="5670"/>
        </w:tabs>
        <w:rPr>
          <w:rFonts w:cs="Arial"/>
        </w:rPr>
      </w:pPr>
      <w:r>
        <w:rPr>
          <w:rFonts w:cs="Arial"/>
          <w:b/>
        </w:rPr>
        <w:tab/>
      </w:r>
      <w:r w:rsidRPr="007775B8">
        <w:rPr>
          <w:rFonts w:cs="Arial"/>
        </w:rPr>
        <w:t xml:space="preserve">Président </w:t>
      </w:r>
    </w:p>
    <w:p w:rsidR="00201219" w:rsidRDefault="00201219" w:rsidP="00BC45ED">
      <w:pPr>
        <w:tabs>
          <w:tab w:val="left" w:pos="5103"/>
          <w:tab w:val="left" w:pos="5670"/>
        </w:tabs>
        <w:rPr>
          <w:rFonts w:cs="Arial"/>
          <w:b/>
        </w:rPr>
      </w:pPr>
      <w:r>
        <w:rPr>
          <w:rFonts w:cs="Arial"/>
          <w:b/>
        </w:rPr>
        <w:tab/>
      </w:r>
      <w:r w:rsidRPr="007775B8">
        <w:rPr>
          <w:rFonts w:cs="Arial"/>
          <w:b/>
        </w:rPr>
        <w:t>Secrétariat administratif</w:t>
      </w:r>
    </w:p>
    <w:p w:rsidR="00201219" w:rsidRPr="00577786" w:rsidRDefault="00201219" w:rsidP="00BC45ED">
      <w:pPr>
        <w:tabs>
          <w:tab w:val="left" w:pos="5103"/>
          <w:tab w:val="left" w:pos="5670"/>
        </w:tabs>
        <w:rPr>
          <w:rFonts w:cs="Arial"/>
          <w:lang w:val="fr-CH"/>
        </w:rPr>
      </w:pPr>
      <w:r>
        <w:rPr>
          <w:rFonts w:cs="Arial"/>
        </w:rPr>
        <w:tab/>
      </w:r>
      <w:r w:rsidRPr="00577786">
        <w:rPr>
          <w:rFonts w:cs="Arial"/>
          <w:lang w:val="fr-CH"/>
        </w:rPr>
        <w:t xml:space="preserve">Avenue de </w:t>
      </w:r>
      <w:proofErr w:type="spellStart"/>
      <w:r w:rsidRPr="00577786">
        <w:rPr>
          <w:rFonts w:cs="Arial"/>
          <w:lang w:val="fr-CH"/>
        </w:rPr>
        <w:t>Chailly</w:t>
      </w:r>
      <w:proofErr w:type="spellEnd"/>
      <w:r w:rsidRPr="00577786">
        <w:rPr>
          <w:rFonts w:cs="Arial"/>
          <w:lang w:val="fr-CH"/>
        </w:rPr>
        <w:t xml:space="preserve"> 23</w:t>
      </w:r>
    </w:p>
    <w:p w:rsidR="00201219" w:rsidRPr="00816FD7" w:rsidRDefault="00201219" w:rsidP="00BC45ED">
      <w:pPr>
        <w:tabs>
          <w:tab w:val="left" w:pos="5103"/>
          <w:tab w:val="left" w:pos="5670"/>
        </w:tabs>
        <w:rPr>
          <w:rStyle w:val="Lienhypertexte"/>
          <w:rFonts w:cs="Arial"/>
          <w:color w:val="auto"/>
          <w:lang w:val="fr-CH"/>
        </w:rPr>
      </w:pPr>
      <w:r w:rsidRPr="00577786">
        <w:rPr>
          <w:rFonts w:cs="Arial"/>
          <w:lang w:val="fr-CH"/>
        </w:rPr>
        <w:tab/>
      </w:r>
      <w:r w:rsidRPr="00816FD7">
        <w:rPr>
          <w:rFonts w:cs="Arial"/>
          <w:lang w:val="fr-CH"/>
        </w:rPr>
        <w:t>1012 Lausanne</w:t>
      </w:r>
    </w:p>
    <w:p w:rsidR="00201219" w:rsidRPr="00816FD7" w:rsidRDefault="00201219" w:rsidP="00BC45ED">
      <w:pPr>
        <w:tabs>
          <w:tab w:val="left" w:pos="5670"/>
        </w:tabs>
        <w:rPr>
          <w:rStyle w:val="Lienhypertexte"/>
          <w:rFonts w:cs="Arial"/>
          <w:color w:val="auto"/>
          <w:lang w:val="fr-CH"/>
        </w:rPr>
      </w:pPr>
    </w:p>
    <w:p w:rsidR="00201219" w:rsidRPr="00816FD7" w:rsidRDefault="00201219" w:rsidP="00BC45ED">
      <w:pPr>
        <w:rPr>
          <w:rStyle w:val="Lienhypertexte"/>
          <w:rFonts w:cs="Arial"/>
          <w:color w:val="auto"/>
          <w:lang w:val="fr-CH"/>
        </w:rPr>
      </w:pPr>
    </w:p>
    <w:p w:rsidR="00BC45ED" w:rsidRPr="00816FD7" w:rsidRDefault="00BC45ED" w:rsidP="00BC45ED">
      <w:pPr>
        <w:tabs>
          <w:tab w:val="left" w:pos="5103"/>
        </w:tabs>
        <w:rPr>
          <w:rStyle w:val="Lienhypertexte"/>
          <w:rFonts w:cs="Arial"/>
          <w:color w:val="auto"/>
          <w:u w:val="none"/>
          <w:lang w:val="fr-CH"/>
        </w:rPr>
      </w:pPr>
      <w:r w:rsidRPr="00816FD7">
        <w:rPr>
          <w:rStyle w:val="Lienhypertexte"/>
          <w:rFonts w:cs="Arial"/>
          <w:color w:val="auto"/>
          <w:u w:val="none"/>
          <w:lang w:val="fr-CH"/>
        </w:rPr>
        <w:tab/>
        <w:t>Lausanne, le 9 décembre 2015</w:t>
      </w:r>
    </w:p>
    <w:p w:rsidR="00BC45ED" w:rsidRPr="00816FD7" w:rsidRDefault="00BC45ED" w:rsidP="00BC45ED">
      <w:pPr>
        <w:rPr>
          <w:rStyle w:val="Lienhypertexte"/>
          <w:rFonts w:cs="Arial"/>
          <w:color w:val="auto"/>
          <w:lang w:val="fr-CH"/>
        </w:rPr>
      </w:pPr>
    </w:p>
    <w:p w:rsidR="00201219" w:rsidRPr="00816FD7" w:rsidRDefault="00201219" w:rsidP="00BC45ED">
      <w:pPr>
        <w:rPr>
          <w:rStyle w:val="Lienhypertexte"/>
          <w:rFonts w:cs="Arial"/>
          <w:color w:val="auto"/>
          <w:lang w:val="fr-CH"/>
        </w:rPr>
      </w:pPr>
    </w:p>
    <w:p w:rsidR="00BC45ED" w:rsidRPr="00816FD7" w:rsidRDefault="00BC45ED" w:rsidP="00BC45ED">
      <w:pPr>
        <w:rPr>
          <w:rStyle w:val="Lienhypertexte"/>
          <w:rFonts w:cs="Arial"/>
          <w:color w:val="auto"/>
          <w:lang w:val="fr-CH"/>
        </w:rPr>
      </w:pPr>
    </w:p>
    <w:p w:rsidR="00201219" w:rsidRPr="00577786" w:rsidRDefault="00201219" w:rsidP="00BC45ED">
      <w:pPr>
        <w:tabs>
          <w:tab w:val="left" w:pos="1134"/>
        </w:tabs>
        <w:rPr>
          <w:rFonts w:cs="Arial"/>
          <w:lang w:val="fr-CH"/>
        </w:rPr>
      </w:pPr>
      <w:proofErr w:type="spellStart"/>
      <w:r w:rsidRPr="007775B8">
        <w:rPr>
          <w:rFonts w:cs="Arial"/>
          <w:b/>
          <w:bCs/>
          <w:lang w:val="en-US"/>
        </w:rPr>
        <w:t>Concerne</w:t>
      </w:r>
      <w:proofErr w:type="spellEnd"/>
      <w:r w:rsidRPr="007775B8">
        <w:rPr>
          <w:rFonts w:cs="Arial"/>
          <w:b/>
          <w:bCs/>
          <w:lang w:val="en-US"/>
        </w:rPr>
        <w:t xml:space="preserve"> : </w:t>
      </w:r>
      <w:r w:rsidRPr="007775B8">
        <w:rPr>
          <w:rStyle w:val="lev"/>
          <w:rFonts w:eastAsiaTheme="majorEastAsia" w:cs="Arial"/>
          <w:lang w:val="en-US"/>
        </w:rPr>
        <w:t>Positive Emotions Program for Schizophrenia (PEPS): a randomized controlled study on improving pleasure and motivation in schizophrenia</w:t>
      </w:r>
      <w:r w:rsidRPr="007775B8">
        <w:rPr>
          <w:rFonts w:cs="Arial"/>
          <w:lang w:val="en-US"/>
        </w:rPr>
        <w:t xml:space="preserve"> –Cat A.  </w:t>
      </w:r>
      <w:r w:rsidRPr="00577786">
        <w:rPr>
          <w:rFonts w:cs="Arial"/>
          <w:lang w:val="fr-CH"/>
        </w:rPr>
        <w:t>446/15</w:t>
      </w:r>
    </w:p>
    <w:p w:rsidR="00201219" w:rsidRPr="00577786" w:rsidRDefault="00201219" w:rsidP="00BC45ED">
      <w:pPr>
        <w:rPr>
          <w:rFonts w:cs="Arial"/>
          <w:lang w:val="fr-CH"/>
        </w:rPr>
      </w:pPr>
    </w:p>
    <w:p w:rsidR="00BC45ED" w:rsidRPr="00577786" w:rsidRDefault="00BC45ED" w:rsidP="00BC45ED">
      <w:pPr>
        <w:rPr>
          <w:rFonts w:cs="Arial"/>
          <w:lang w:val="fr-CH"/>
        </w:rPr>
      </w:pPr>
    </w:p>
    <w:p w:rsidR="00BC45ED" w:rsidRPr="00577786" w:rsidRDefault="00BC45ED" w:rsidP="00BC45ED">
      <w:pPr>
        <w:rPr>
          <w:rFonts w:cs="Arial"/>
          <w:lang w:val="fr-CH"/>
        </w:rPr>
      </w:pPr>
    </w:p>
    <w:p w:rsidR="00201219" w:rsidRPr="007775B8" w:rsidRDefault="00201219" w:rsidP="00BC45ED">
      <w:pPr>
        <w:tabs>
          <w:tab w:val="left" w:pos="2311"/>
        </w:tabs>
        <w:rPr>
          <w:rFonts w:cs="Arial"/>
        </w:rPr>
      </w:pPr>
      <w:r w:rsidRPr="007775B8">
        <w:rPr>
          <w:rFonts w:cs="Arial"/>
        </w:rPr>
        <w:t>Monsieur le Président,</w:t>
      </w:r>
    </w:p>
    <w:p w:rsidR="00201219" w:rsidRPr="007775B8" w:rsidRDefault="00201219" w:rsidP="00BC45ED">
      <w:pPr>
        <w:tabs>
          <w:tab w:val="left" w:pos="2311"/>
        </w:tabs>
        <w:rPr>
          <w:rFonts w:cs="Arial"/>
        </w:rPr>
      </w:pPr>
      <w:r w:rsidRPr="007775B8">
        <w:rPr>
          <w:rFonts w:cs="Arial"/>
        </w:rPr>
        <w:t>Cher Professeur,</w:t>
      </w:r>
    </w:p>
    <w:p w:rsidR="00201219" w:rsidRPr="007775B8" w:rsidRDefault="00201219" w:rsidP="00BC45ED">
      <w:pPr>
        <w:rPr>
          <w:rFonts w:cs="Arial"/>
        </w:rPr>
      </w:pPr>
    </w:p>
    <w:p w:rsidR="00201219" w:rsidRPr="007775B8" w:rsidRDefault="00201219" w:rsidP="00BC45ED">
      <w:pPr>
        <w:rPr>
          <w:rFonts w:cs="Arial"/>
        </w:rPr>
      </w:pPr>
      <w:r w:rsidRPr="007775B8">
        <w:rPr>
          <w:rFonts w:cs="Arial"/>
        </w:rPr>
        <w:t>Votre décision du 16 novembre dernier, nous est bien parvenue et nous vous en remercions. Nous  sommes reconnaissant</w:t>
      </w:r>
      <w:r w:rsidR="00816FD7">
        <w:rPr>
          <w:rFonts w:cs="Arial"/>
        </w:rPr>
        <w:t>s</w:t>
      </w:r>
      <w:r w:rsidRPr="007775B8">
        <w:rPr>
          <w:rFonts w:cs="Arial"/>
        </w:rPr>
        <w:t xml:space="preserve"> des commentaires utiles des membres de la séance du 3 novembre dernier.</w:t>
      </w:r>
    </w:p>
    <w:p w:rsidR="00201219" w:rsidRDefault="00201219" w:rsidP="00BC45ED">
      <w:pPr>
        <w:rPr>
          <w:rFonts w:cs="Arial"/>
        </w:rPr>
      </w:pPr>
      <w:r w:rsidRPr="007775B8">
        <w:rPr>
          <w:rFonts w:cs="Arial"/>
        </w:rPr>
        <w:t>Vous trouverez, ci-dessous, les réponses à vos remarques et commentaires.</w:t>
      </w:r>
    </w:p>
    <w:p w:rsidR="00201219" w:rsidRDefault="00201219" w:rsidP="00BC45ED">
      <w:pPr>
        <w:rPr>
          <w:rFonts w:cs="Arial"/>
        </w:rPr>
      </w:pPr>
    </w:p>
    <w:p w:rsidR="00201219" w:rsidRPr="00201219" w:rsidRDefault="00201219" w:rsidP="00BC45ED">
      <w:pPr>
        <w:rPr>
          <w:rFonts w:cs="Arial"/>
          <w:szCs w:val="22"/>
        </w:rPr>
      </w:pPr>
      <w:r w:rsidRPr="00201219">
        <w:rPr>
          <w:rFonts w:cs="Arial"/>
          <w:szCs w:val="22"/>
        </w:rPr>
        <w:t>Les documents révisés ainsi que la liste de vérification actualisée sont annexé</w:t>
      </w:r>
      <w:r w:rsidR="00816FD7">
        <w:rPr>
          <w:rFonts w:cs="Arial"/>
          <w:szCs w:val="22"/>
        </w:rPr>
        <w:t>s</w:t>
      </w:r>
      <w:r w:rsidRPr="00201219">
        <w:rPr>
          <w:rFonts w:cs="Arial"/>
          <w:szCs w:val="22"/>
        </w:rPr>
        <w:t xml:space="preserve"> au présent envoi, ainsi que le CD-Rom.</w:t>
      </w:r>
    </w:p>
    <w:p w:rsidR="00201219" w:rsidRPr="00201219" w:rsidRDefault="00201219" w:rsidP="00BC45ED">
      <w:pPr>
        <w:rPr>
          <w:rFonts w:cs="Arial"/>
          <w:szCs w:val="22"/>
        </w:rPr>
      </w:pPr>
    </w:p>
    <w:p w:rsidR="00577786" w:rsidRPr="00577786" w:rsidRDefault="00201219" w:rsidP="00577786">
      <w:pPr>
        <w:rPr>
          <w:color w:val="000000" w:themeColor="text1"/>
          <w:lang w:eastAsia="fr-CH"/>
        </w:rPr>
      </w:pPr>
      <w:r w:rsidRPr="00577786">
        <w:rPr>
          <w:rFonts w:cs="Arial"/>
          <w:color w:val="000000" w:themeColor="text1"/>
          <w:szCs w:val="22"/>
        </w:rPr>
        <w:t xml:space="preserve">Nous avons ajouté Vincent Chappuis de </w:t>
      </w:r>
      <w:proofErr w:type="spellStart"/>
      <w:r w:rsidRPr="00577786">
        <w:rPr>
          <w:rFonts w:cs="Arial"/>
          <w:color w:val="000000" w:themeColor="text1"/>
          <w:szCs w:val="22"/>
        </w:rPr>
        <w:t>Cogest’ems</w:t>
      </w:r>
      <w:proofErr w:type="spellEnd"/>
      <w:r w:rsidR="00577786" w:rsidRPr="00577786">
        <w:rPr>
          <w:rFonts w:cs="Arial"/>
          <w:color w:val="000000" w:themeColor="text1"/>
          <w:szCs w:val="22"/>
        </w:rPr>
        <w:t xml:space="preserve"> &amp; </w:t>
      </w:r>
      <w:r w:rsidRPr="00577786">
        <w:rPr>
          <w:rFonts w:cs="Arial"/>
          <w:color w:val="000000" w:themeColor="text1"/>
          <w:szCs w:val="22"/>
        </w:rPr>
        <w:t xml:space="preserve"> </w:t>
      </w:r>
      <w:proofErr w:type="spellStart"/>
      <w:r w:rsidR="00577786" w:rsidRPr="00577786">
        <w:rPr>
          <w:color w:val="000000" w:themeColor="text1"/>
        </w:rPr>
        <w:t>Joanie</w:t>
      </w:r>
      <w:proofErr w:type="spellEnd"/>
      <w:r w:rsidR="00577786" w:rsidRPr="00577786">
        <w:rPr>
          <w:color w:val="000000" w:themeColor="text1"/>
        </w:rPr>
        <w:t xml:space="preserve"> Pellet de la </w:t>
      </w:r>
      <w:r w:rsidR="00577786" w:rsidRPr="00577786">
        <w:rPr>
          <w:color w:val="000000" w:themeColor="text1"/>
          <w:lang w:eastAsia="fr-CH"/>
        </w:rPr>
        <w:t>Maison de la Rouvraie</w:t>
      </w:r>
    </w:p>
    <w:p w:rsidR="00201219" w:rsidRPr="00577786" w:rsidRDefault="00201219" w:rsidP="00BC45ED">
      <w:pPr>
        <w:rPr>
          <w:rFonts w:cs="Arial"/>
          <w:color w:val="000000" w:themeColor="text1"/>
          <w:szCs w:val="22"/>
        </w:rPr>
      </w:pPr>
      <w:r w:rsidRPr="00577786">
        <w:rPr>
          <w:rFonts w:cs="Arial"/>
          <w:color w:val="000000" w:themeColor="text1"/>
          <w:szCs w:val="22"/>
        </w:rPr>
        <w:t>dans les</w:t>
      </w:r>
      <w:r w:rsidRPr="00577786">
        <w:rPr>
          <w:rFonts w:eastAsia="Arial,Bold" w:cs="Arial"/>
          <w:b/>
          <w:bCs/>
          <w:color w:val="000000" w:themeColor="text1"/>
          <w:szCs w:val="22"/>
          <w:lang w:val="fr-CH" w:eastAsia="fr-CH"/>
        </w:rPr>
        <w:t xml:space="preserve"> « </w:t>
      </w:r>
      <w:proofErr w:type="spellStart"/>
      <w:r w:rsidRPr="00577786">
        <w:rPr>
          <w:rFonts w:eastAsia="Arial,Bold" w:cs="Arial"/>
          <w:b/>
          <w:bCs/>
          <w:color w:val="000000" w:themeColor="text1"/>
          <w:szCs w:val="22"/>
          <w:lang w:val="fr-CH" w:eastAsia="fr-CH"/>
        </w:rPr>
        <w:t>additional</w:t>
      </w:r>
      <w:proofErr w:type="spellEnd"/>
      <w:r w:rsidRPr="00577786">
        <w:rPr>
          <w:rFonts w:eastAsia="Arial,Bold" w:cs="Arial"/>
          <w:b/>
          <w:bCs/>
          <w:color w:val="000000" w:themeColor="text1"/>
          <w:szCs w:val="22"/>
          <w:lang w:val="fr-CH" w:eastAsia="fr-CH"/>
        </w:rPr>
        <w:t xml:space="preserve"> local </w:t>
      </w:r>
      <w:proofErr w:type="spellStart"/>
      <w:r w:rsidRPr="00577786">
        <w:rPr>
          <w:rFonts w:eastAsia="Arial,Bold" w:cs="Arial"/>
          <w:b/>
          <w:bCs/>
          <w:color w:val="000000" w:themeColor="text1"/>
          <w:szCs w:val="22"/>
          <w:lang w:val="fr-CH" w:eastAsia="fr-CH"/>
        </w:rPr>
        <w:t>Investigators</w:t>
      </w:r>
      <w:proofErr w:type="spellEnd"/>
      <w:r w:rsidRPr="00577786">
        <w:rPr>
          <w:rFonts w:eastAsia="Arial,Bold" w:cs="Arial"/>
          <w:b/>
          <w:bCs/>
          <w:color w:val="000000" w:themeColor="text1"/>
          <w:szCs w:val="22"/>
          <w:lang w:val="fr-CH" w:eastAsia="fr-CH"/>
        </w:rPr>
        <w:t> »</w:t>
      </w:r>
      <w:r w:rsidRPr="00577786">
        <w:rPr>
          <w:rFonts w:cs="Arial"/>
          <w:color w:val="000000" w:themeColor="text1"/>
          <w:szCs w:val="22"/>
        </w:rPr>
        <w:t xml:space="preserve"> sur le </w:t>
      </w:r>
      <w:proofErr w:type="spellStart"/>
      <w:r w:rsidRPr="00577786">
        <w:rPr>
          <w:rFonts w:cs="Arial"/>
          <w:color w:val="000000" w:themeColor="text1"/>
          <w:szCs w:val="22"/>
        </w:rPr>
        <w:t>FB_basisform_clin_trials_PEPS</w:t>
      </w:r>
      <w:proofErr w:type="spellEnd"/>
      <w:r w:rsidRPr="00577786">
        <w:rPr>
          <w:rFonts w:cs="Arial"/>
          <w:color w:val="000000" w:themeColor="text1"/>
          <w:szCs w:val="22"/>
        </w:rPr>
        <w:t xml:space="preserve"> RCT 151203.</w:t>
      </w:r>
    </w:p>
    <w:p w:rsidR="00201219" w:rsidRDefault="00201219" w:rsidP="00BC45ED">
      <w:pPr>
        <w:rPr>
          <w:rFonts w:cs="Arial"/>
        </w:rPr>
      </w:pPr>
    </w:p>
    <w:p w:rsidR="00201219" w:rsidRDefault="00201219" w:rsidP="00BC45ED">
      <w:pPr>
        <w:rPr>
          <w:rFonts w:cs="Arial"/>
        </w:rPr>
      </w:pPr>
      <w:r>
        <w:rPr>
          <w:rFonts w:cs="Arial"/>
        </w:rPr>
        <w:t>Réponses aux commentaires</w:t>
      </w:r>
      <w:r w:rsidR="001C29BB">
        <w:rPr>
          <w:rFonts w:cs="Arial"/>
        </w:rPr>
        <w:t xml:space="preserve"> et questions :</w:t>
      </w:r>
    </w:p>
    <w:p w:rsidR="00201219" w:rsidRDefault="00201219" w:rsidP="00BC45ED">
      <w:pPr>
        <w:rPr>
          <w:rFonts w:cs="Arial"/>
        </w:rPr>
      </w:pPr>
    </w:p>
    <w:p w:rsidR="001C29BB" w:rsidRPr="001C29BB" w:rsidRDefault="001C29BB" w:rsidP="00BC45ED">
      <w:pPr>
        <w:rPr>
          <w:rFonts w:cs="Arial"/>
          <w:b/>
        </w:rPr>
      </w:pPr>
      <w:r w:rsidRPr="001C29BB">
        <w:rPr>
          <w:rFonts w:cs="Arial"/>
          <w:b/>
        </w:rPr>
        <w:t>Considération générale :</w:t>
      </w:r>
    </w:p>
    <w:p w:rsidR="00201219" w:rsidRPr="007775B8" w:rsidRDefault="00201219" w:rsidP="00BC45ED">
      <w:pPr>
        <w:rPr>
          <w:rFonts w:cs="Arial"/>
        </w:rPr>
      </w:pPr>
      <w:r w:rsidRPr="007775B8">
        <w:rPr>
          <w:rFonts w:cs="Arial"/>
        </w:rPr>
        <w:t xml:space="preserve">1 : </w:t>
      </w:r>
      <w:r w:rsidR="009F494C">
        <w:rPr>
          <w:rFonts w:cs="Arial"/>
        </w:rPr>
        <w:t xml:space="preserve">Nous vous remercions </w:t>
      </w:r>
      <w:r w:rsidRPr="007775B8">
        <w:rPr>
          <w:rFonts w:cs="Arial"/>
        </w:rPr>
        <w:t>d’avoir pris note de la publication de l’étude pilote</w:t>
      </w:r>
    </w:p>
    <w:p w:rsidR="00201219" w:rsidRPr="007775B8" w:rsidRDefault="00201219" w:rsidP="00BC45ED">
      <w:pPr>
        <w:rPr>
          <w:rFonts w:cs="Arial"/>
        </w:rPr>
      </w:pPr>
      <w:r w:rsidRPr="007775B8">
        <w:rPr>
          <w:rFonts w:cs="Arial"/>
        </w:rPr>
        <w:t>2 : Veuillez m’excuser de cette erreur.</w:t>
      </w:r>
    </w:p>
    <w:p w:rsidR="001C29BB" w:rsidRDefault="001C29BB" w:rsidP="00BC45ED">
      <w:pPr>
        <w:rPr>
          <w:rFonts w:cs="Arial"/>
          <w:b/>
        </w:rPr>
      </w:pPr>
    </w:p>
    <w:p w:rsidR="001C29BB" w:rsidRPr="001C29BB" w:rsidRDefault="001C29BB" w:rsidP="00BC45ED">
      <w:pPr>
        <w:rPr>
          <w:rFonts w:cs="Arial"/>
          <w:b/>
        </w:rPr>
      </w:pPr>
      <w:r w:rsidRPr="001C29BB">
        <w:rPr>
          <w:rFonts w:cs="Arial"/>
          <w:b/>
        </w:rPr>
        <w:t>Formulaire de base :</w:t>
      </w:r>
    </w:p>
    <w:p w:rsidR="00201219" w:rsidRPr="007775B8" w:rsidRDefault="00201219" w:rsidP="00BC45ED">
      <w:pPr>
        <w:rPr>
          <w:rFonts w:cs="Arial"/>
        </w:rPr>
      </w:pPr>
      <w:r w:rsidRPr="007775B8">
        <w:rPr>
          <w:rFonts w:cs="Arial"/>
        </w:rPr>
        <w:t>3 : Il s’agit en effet d’une étude multi-sites.</w:t>
      </w:r>
    </w:p>
    <w:p w:rsidR="00201219" w:rsidRPr="007775B8" w:rsidRDefault="00201219" w:rsidP="00BC45ED">
      <w:pPr>
        <w:rPr>
          <w:rFonts w:cs="Arial"/>
        </w:rPr>
      </w:pPr>
      <w:r w:rsidRPr="007775B8">
        <w:rPr>
          <w:rFonts w:cs="Arial"/>
        </w:rPr>
        <w:t xml:space="preserve">4 : Les participants de 18 à 65 ans seront inclus dans l’étude. Il s’agissait d’une erreur. </w:t>
      </w:r>
      <w:r w:rsidR="009F494C">
        <w:rPr>
          <w:rFonts w:cs="Arial"/>
        </w:rPr>
        <w:t xml:space="preserve">Elle est </w:t>
      </w:r>
      <w:r w:rsidRPr="007775B8">
        <w:rPr>
          <w:rFonts w:cs="Arial"/>
        </w:rPr>
        <w:t>corrigée.</w:t>
      </w:r>
    </w:p>
    <w:p w:rsidR="00201219" w:rsidRPr="007775B8" w:rsidRDefault="00201219" w:rsidP="00BC45ED">
      <w:pPr>
        <w:rPr>
          <w:rFonts w:cs="Arial"/>
        </w:rPr>
      </w:pPr>
      <w:r w:rsidRPr="007775B8">
        <w:rPr>
          <w:rFonts w:cs="Arial"/>
        </w:rPr>
        <w:t xml:space="preserve">5 : La taille totale de l’échantillon total est de 60 participants, 30 par groupes selon le calcul de la taille de l’échantillon effectué sur la base des résultats de l’étude pilote avec le score composite (apathie/anhédonie) suggéré par un expert du FNS. </w:t>
      </w:r>
    </w:p>
    <w:p w:rsidR="00201219" w:rsidRPr="007775B8" w:rsidRDefault="00201219" w:rsidP="00BC45ED">
      <w:pPr>
        <w:rPr>
          <w:rFonts w:cs="Arial"/>
        </w:rPr>
      </w:pPr>
      <w:r w:rsidRPr="007775B8">
        <w:rPr>
          <w:rFonts w:cs="Arial"/>
        </w:rPr>
        <w:t>6 : Oui, il s’agit d’une erreur. Il s’agit d’une étude contrôlée.</w:t>
      </w:r>
    </w:p>
    <w:p w:rsidR="001C29BB" w:rsidRDefault="001C29BB" w:rsidP="00BC45ED">
      <w:pPr>
        <w:rPr>
          <w:rFonts w:cs="Arial"/>
        </w:rPr>
      </w:pPr>
    </w:p>
    <w:p w:rsidR="001C29BB" w:rsidRPr="001C29BB" w:rsidRDefault="001C29BB" w:rsidP="00BC45ED">
      <w:pPr>
        <w:rPr>
          <w:rFonts w:cs="Arial"/>
          <w:b/>
        </w:rPr>
      </w:pPr>
      <w:r w:rsidRPr="001C29BB">
        <w:rPr>
          <w:rFonts w:cs="Arial"/>
          <w:b/>
        </w:rPr>
        <w:lastRenderedPageBreak/>
        <w:t>Protocole/Synopsis :</w:t>
      </w:r>
    </w:p>
    <w:p w:rsidR="00201219" w:rsidRPr="007775B8" w:rsidRDefault="00201219" w:rsidP="00BC45ED">
      <w:pPr>
        <w:rPr>
          <w:rFonts w:cs="Arial"/>
        </w:rPr>
      </w:pPr>
      <w:r w:rsidRPr="007775B8">
        <w:rPr>
          <w:rFonts w:cs="Arial"/>
        </w:rPr>
        <w:t xml:space="preserve">7 : La phrase suivante a été ajoutée dans le protocole : “The </w:t>
      </w:r>
      <w:proofErr w:type="spellStart"/>
      <w:r w:rsidRPr="007775B8">
        <w:rPr>
          <w:rFonts w:cs="Arial"/>
        </w:rPr>
        <w:t>trainers</w:t>
      </w:r>
      <w:proofErr w:type="spellEnd"/>
      <w:r w:rsidRPr="007775B8">
        <w:rPr>
          <w:rFonts w:cs="Arial"/>
        </w:rPr>
        <w:t xml:space="preserve"> are </w:t>
      </w:r>
      <w:proofErr w:type="spellStart"/>
      <w:r w:rsidRPr="007775B8">
        <w:rPr>
          <w:rFonts w:cs="Arial"/>
        </w:rPr>
        <w:t>health</w:t>
      </w:r>
      <w:proofErr w:type="spellEnd"/>
      <w:r w:rsidRPr="007775B8">
        <w:rPr>
          <w:rFonts w:cs="Arial"/>
        </w:rPr>
        <w:t xml:space="preserve"> and social care providers (nurses and social </w:t>
      </w:r>
      <w:proofErr w:type="spellStart"/>
      <w:r w:rsidRPr="007775B8">
        <w:rPr>
          <w:rFonts w:cs="Arial"/>
        </w:rPr>
        <w:t>workers</w:t>
      </w:r>
      <w:proofErr w:type="spellEnd"/>
      <w:r w:rsidRPr="007775B8">
        <w:rPr>
          <w:rFonts w:cs="Arial"/>
        </w:rPr>
        <w:t>)”.</w:t>
      </w:r>
    </w:p>
    <w:p w:rsidR="00201219" w:rsidRPr="007775B8" w:rsidRDefault="00201219" w:rsidP="00BC45ED">
      <w:pPr>
        <w:rPr>
          <w:rFonts w:cs="Arial"/>
        </w:rPr>
      </w:pPr>
      <w:r w:rsidRPr="007775B8">
        <w:rPr>
          <w:rFonts w:cs="Arial"/>
        </w:rPr>
        <w:t xml:space="preserve">8 : Si cet essai présente des résultats positifs, cela permettra de développer un protocole avec une comparaison avec un groupe actif. </w:t>
      </w:r>
    </w:p>
    <w:p w:rsidR="00201219" w:rsidRPr="007775B8" w:rsidRDefault="00201219" w:rsidP="00BC45ED">
      <w:pPr>
        <w:rPr>
          <w:rFonts w:cs="Arial"/>
        </w:rPr>
      </w:pPr>
      <w:r w:rsidRPr="007775B8">
        <w:rPr>
          <w:rFonts w:cs="Arial"/>
        </w:rPr>
        <w:t xml:space="preserve">9 : Il s’agit des informations provenant du formulaire d’information pour contrôler la compréhension du protocole. </w:t>
      </w:r>
    </w:p>
    <w:p w:rsidR="00201219" w:rsidRPr="007775B8" w:rsidRDefault="00201219" w:rsidP="00BC45ED">
      <w:pPr>
        <w:rPr>
          <w:rFonts w:cs="Arial"/>
        </w:rPr>
      </w:pPr>
      <w:r w:rsidRPr="007775B8">
        <w:rPr>
          <w:rFonts w:cs="Arial"/>
        </w:rPr>
        <w:t>10 : La phrase a été corrigée.</w:t>
      </w:r>
    </w:p>
    <w:p w:rsidR="00201219" w:rsidRPr="00A82157" w:rsidRDefault="00201219" w:rsidP="00BC45ED">
      <w:pPr>
        <w:autoSpaceDE w:val="0"/>
        <w:autoSpaceDN w:val="0"/>
        <w:adjustRightInd w:val="0"/>
        <w:rPr>
          <w:rFonts w:cs="Arial"/>
          <w:iCs/>
        </w:rPr>
      </w:pPr>
      <w:r w:rsidRPr="007775B8">
        <w:rPr>
          <w:rFonts w:cs="Arial"/>
        </w:rPr>
        <w:t>11 : La phrase a été corrigée : “</w:t>
      </w:r>
      <w:r w:rsidRPr="007775B8">
        <w:rPr>
          <w:rStyle w:val="hps"/>
          <w:rFonts w:cs="Arial"/>
        </w:rPr>
        <w:t>In case of</w:t>
      </w:r>
      <w:r w:rsidRPr="007775B8">
        <w:rPr>
          <w:rFonts w:cs="Arial"/>
        </w:rPr>
        <w:t xml:space="preserve"> </w:t>
      </w:r>
      <w:r w:rsidRPr="007775B8">
        <w:rPr>
          <w:rStyle w:val="hps"/>
          <w:rFonts w:cs="Arial"/>
        </w:rPr>
        <w:t>damage to</w:t>
      </w:r>
      <w:r w:rsidRPr="007775B8">
        <w:rPr>
          <w:rFonts w:cs="Arial"/>
        </w:rPr>
        <w:t xml:space="preserve"> </w:t>
      </w:r>
      <w:r w:rsidRPr="007775B8">
        <w:rPr>
          <w:rStyle w:val="hps"/>
          <w:rFonts w:cs="Arial"/>
        </w:rPr>
        <w:t>participants, the</w:t>
      </w:r>
      <w:r w:rsidRPr="007775B8">
        <w:rPr>
          <w:rFonts w:cs="Arial"/>
        </w:rPr>
        <w:t xml:space="preserve"> </w:t>
      </w:r>
      <w:r w:rsidRPr="007775B8">
        <w:rPr>
          <w:rStyle w:val="hps"/>
          <w:rFonts w:cs="Arial"/>
        </w:rPr>
        <w:t>CHUV</w:t>
      </w:r>
      <w:r w:rsidRPr="007775B8">
        <w:rPr>
          <w:rFonts w:cs="Arial"/>
        </w:rPr>
        <w:t xml:space="preserve"> </w:t>
      </w:r>
      <w:proofErr w:type="spellStart"/>
      <w:r w:rsidRPr="007775B8">
        <w:rPr>
          <w:rFonts w:cs="Arial"/>
        </w:rPr>
        <w:t>will</w:t>
      </w:r>
      <w:proofErr w:type="spellEnd"/>
      <w:r w:rsidRPr="007775B8">
        <w:rPr>
          <w:rFonts w:cs="Arial"/>
        </w:rPr>
        <w:t xml:space="preserve"> </w:t>
      </w:r>
      <w:proofErr w:type="spellStart"/>
      <w:r w:rsidRPr="007775B8">
        <w:rPr>
          <w:rStyle w:val="hps"/>
          <w:rFonts w:cs="Arial"/>
        </w:rPr>
        <w:t>respond</w:t>
      </w:r>
      <w:proofErr w:type="spellEnd"/>
      <w:r w:rsidRPr="007775B8">
        <w:rPr>
          <w:rFonts w:cs="Arial"/>
        </w:rPr>
        <w:t xml:space="preserve"> </w:t>
      </w:r>
      <w:r w:rsidRPr="007775B8">
        <w:rPr>
          <w:rStyle w:val="hps"/>
          <w:rFonts w:cs="Arial"/>
        </w:rPr>
        <w:t>to</w:t>
      </w:r>
      <w:r w:rsidRPr="007775B8">
        <w:rPr>
          <w:rFonts w:cs="Arial"/>
        </w:rPr>
        <w:t xml:space="preserve"> </w:t>
      </w:r>
      <w:proofErr w:type="spellStart"/>
      <w:r w:rsidRPr="007775B8">
        <w:rPr>
          <w:rStyle w:val="hps"/>
          <w:rFonts w:cs="Arial"/>
        </w:rPr>
        <w:t>these</w:t>
      </w:r>
      <w:proofErr w:type="spellEnd"/>
      <w:r w:rsidRPr="007775B8">
        <w:rPr>
          <w:rStyle w:val="hps"/>
          <w:rFonts w:cs="Arial"/>
        </w:rPr>
        <w:t xml:space="preserve"> as sponsor in accordance </w:t>
      </w:r>
      <w:proofErr w:type="spellStart"/>
      <w:r w:rsidRPr="007775B8">
        <w:rPr>
          <w:rStyle w:val="hps"/>
          <w:rFonts w:cs="Arial"/>
        </w:rPr>
        <w:t>with</w:t>
      </w:r>
      <w:proofErr w:type="spellEnd"/>
      <w:r w:rsidRPr="007775B8">
        <w:rPr>
          <w:rStyle w:val="hps"/>
          <w:rFonts w:cs="Arial"/>
        </w:rPr>
        <w:t xml:space="preserve"> </w:t>
      </w:r>
      <w:proofErr w:type="spellStart"/>
      <w:r w:rsidRPr="007775B8">
        <w:rPr>
          <w:rStyle w:val="hps"/>
          <w:rFonts w:cs="Arial"/>
        </w:rPr>
        <w:t>legal</w:t>
      </w:r>
      <w:proofErr w:type="spellEnd"/>
      <w:r w:rsidRPr="007775B8">
        <w:rPr>
          <w:rStyle w:val="hps"/>
          <w:rFonts w:cs="Arial"/>
        </w:rPr>
        <w:t xml:space="preserve"> </w:t>
      </w:r>
      <w:proofErr w:type="spellStart"/>
      <w:r w:rsidRPr="007775B8">
        <w:rPr>
          <w:rStyle w:val="hps"/>
          <w:rFonts w:cs="Arial"/>
        </w:rPr>
        <w:t>procedures</w:t>
      </w:r>
      <w:proofErr w:type="spellEnd"/>
      <w:r w:rsidRPr="007775B8">
        <w:rPr>
          <w:rStyle w:val="hps"/>
          <w:rFonts w:cs="Arial"/>
        </w:rPr>
        <w:t>” et dans le formulaire d’information aux participants. Dans le formulaire d’information aux participants, la phrase ajoutée est :  « </w:t>
      </w:r>
      <w:r w:rsidRPr="00A82157">
        <w:rPr>
          <w:rFonts w:cs="Arial"/>
          <w:iCs/>
        </w:rPr>
        <w:t>En cas de dommages causés aux participants, le CHUV répondra de ces dernier en sa qualité de promoteur, conformément aux dispositions légales en vigueur ».</w:t>
      </w:r>
    </w:p>
    <w:p w:rsidR="00201219" w:rsidRPr="007775B8" w:rsidRDefault="00201219" w:rsidP="00BC45ED">
      <w:pPr>
        <w:autoSpaceDE w:val="0"/>
        <w:autoSpaceDN w:val="0"/>
        <w:adjustRightInd w:val="0"/>
        <w:rPr>
          <w:rStyle w:val="hps"/>
          <w:rFonts w:cs="Arial"/>
        </w:rPr>
      </w:pPr>
      <w:r w:rsidRPr="00A82157">
        <w:rPr>
          <w:rFonts w:cs="Arial"/>
          <w:iCs/>
          <w:lang w:val="en-US"/>
        </w:rPr>
        <w:t xml:space="preserve">12 et 13 : Les phrases  </w:t>
      </w:r>
      <w:proofErr w:type="spellStart"/>
      <w:r w:rsidRPr="00A82157">
        <w:rPr>
          <w:rFonts w:cs="Arial"/>
          <w:iCs/>
          <w:lang w:val="en-US"/>
        </w:rPr>
        <w:t>ont</w:t>
      </w:r>
      <w:proofErr w:type="spellEnd"/>
      <w:r w:rsidRPr="00A82157">
        <w:rPr>
          <w:rFonts w:cs="Arial"/>
          <w:iCs/>
          <w:lang w:val="en-US"/>
        </w:rPr>
        <w:t xml:space="preserve"> </w:t>
      </w:r>
      <w:proofErr w:type="spellStart"/>
      <w:r w:rsidRPr="00A82157">
        <w:rPr>
          <w:rFonts w:cs="Arial"/>
          <w:iCs/>
          <w:lang w:val="en-US"/>
        </w:rPr>
        <w:t>été</w:t>
      </w:r>
      <w:proofErr w:type="spellEnd"/>
      <w:r w:rsidRPr="00A82157">
        <w:rPr>
          <w:rFonts w:cs="Arial"/>
          <w:iCs/>
          <w:lang w:val="en-US"/>
        </w:rPr>
        <w:t xml:space="preserve"> </w:t>
      </w:r>
      <w:proofErr w:type="spellStart"/>
      <w:r w:rsidRPr="00A82157">
        <w:rPr>
          <w:rFonts w:cs="Arial"/>
          <w:iCs/>
          <w:lang w:val="en-US"/>
        </w:rPr>
        <w:t>reformulées</w:t>
      </w:r>
      <w:proofErr w:type="spellEnd"/>
      <w:r w:rsidRPr="00A82157">
        <w:rPr>
          <w:rFonts w:cs="Arial"/>
          <w:iCs/>
          <w:lang w:val="en-US"/>
        </w:rPr>
        <w:t xml:space="preserve"> </w:t>
      </w:r>
      <w:proofErr w:type="spellStart"/>
      <w:r w:rsidRPr="00A82157">
        <w:rPr>
          <w:rFonts w:cs="Arial"/>
          <w:iCs/>
          <w:lang w:val="en-US"/>
        </w:rPr>
        <w:t>ainsi</w:t>
      </w:r>
      <w:proofErr w:type="spellEnd"/>
      <w:r w:rsidRPr="00A82157">
        <w:rPr>
          <w:rFonts w:cs="Arial"/>
          <w:iCs/>
          <w:lang w:val="en-US"/>
        </w:rPr>
        <w:t xml:space="preserve">  : “</w:t>
      </w:r>
      <w:r w:rsidRPr="007775B8">
        <w:rPr>
          <w:rStyle w:val="hps"/>
          <w:rFonts w:cs="Arial"/>
          <w:lang w:val="en-US"/>
        </w:rPr>
        <w:t>The data will be</w:t>
      </w:r>
      <w:r w:rsidRPr="007775B8">
        <w:rPr>
          <w:rFonts w:cs="Arial"/>
          <w:lang w:val="en-US"/>
        </w:rPr>
        <w:t xml:space="preserve"> </w:t>
      </w:r>
      <w:r w:rsidRPr="007775B8">
        <w:rPr>
          <w:rStyle w:val="hps"/>
          <w:rFonts w:cs="Arial"/>
          <w:lang w:val="en-US"/>
        </w:rPr>
        <w:t>coded</w:t>
      </w:r>
      <w:r w:rsidRPr="007775B8">
        <w:rPr>
          <w:rFonts w:cs="Arial"/>
          <w:lang w:val="en-US"/>
        </w:rPr>
        <w:t xml:space="preserve"> </w:t>
      </w:r>
      <w:r w:rsidRPr="007775B8">
        <w:rPr>
          <w:rStyle w:val="hps"/>
          <w:rFonts w:cs="Arial"/>
          <w:lang w:val="en-US"/>
        </w:rPr>
        <w:t>at</w:t>
      </w:r>
      <w:r w:rsidRPr="00A82157">
        <w:rPr>
          <w:rStyle w:val="hps"/>
          <w:rFonts w:cs="Arial"/>
          <w:lang w:val="en-US"/>
        </w:rPr>
        <w:t xml:space="preserve"> the</w:t>
      </w:r>
      <w:r w:rsidRPr="009F1C0B">
        <w:rPr>
          <w:rStyle w:val="hps"/>
          <w:rFonts w:cs="Arial"/>
          <w:lang w:val="en-US"/>
        </w:rPr>
        <w:t xml:space="preserve"> first</w:t>
      </w:r>
      <w:r w:rsidRPr="007775B8">
        <w:rPr>
          <w:rFonts w:cs="Arial"/>
          <w:lang w:val="en-US"/>
        </w:rPr>
        <w:t xml:space="preserve"> </w:t>
      </w:r>
      <w:r w:rsidRPr="007775B8">
        <w:rPr>
          <w:rStyle w:val="hps"/>
          <w:rFonts w:cs="Arial"/>
          <w:lang w:val="en-US"/>
        </w:rPr>
        <w:t>clinical interview so</w:t>
      </w:r>
      <w:r w:rsidRPr="007775B8">
        <w:rPr>
          <w:rFonts w:cs="Arial"/>
          <w:lang w:val="en-US"/>
        </w:rPr>
        <w:t xml:space="preserve"> </w:t>
      </w:r>
      <w:r w:rsidRPr="007775B8">
        <w:rPr>
          <w:rStyle w:val="hps"/>
          <w:rFonts w:cs="Arial"/>
          <w:lang w:val="en-US"/>
        </w:rPr>
        <w:t>that the participants</w:t>
      </w:r>
      <w:r w:rsidRPr="007775B8">
        <w:rPr>
          <w:rFonts w:cs="Arial"/>
          <w:lang w:val="en-US"/>
        </w:rPr>
        <w:t xml:space="preserve"> </w:t>
      </w:r>
      <w:r w:rsidRPr="007775B8">
        <w:rPr>
          <w:rStyle w:val="hps"/>
          <w:rFonts w:cs="Arial"/>
          <w:lang w:val="en-US"/>
        </w:rPr>
        <w:t>cannot be</w:t>
      </w:r>
      <w:r w:rsidRPr="007775B8">
        <w:rPr>
          <w:rFonts w:cs="Arial"/>
          <w:lang w:val="en-US"/>
        </w:rPr>
        <w:t xml:space="preserve"> </w:t>
      </w:r>
      <w:r w:rsidRPr="007775B8">
        <w:rPr>
          <w:rStyle w:val="hps"/>
          <w:rFonts w:cs="Arial"/>
          <w:lang w:val="en-US"/>
        </w:rPr>
        <w:t>identified.</w:t>
      </w:r>
      <w:r w:rsidRPr="007775B8">
        <w:rPr>
          <w:rFonts w:cs="Arial"/>
          <w:lang w:val="en-US"/>
        </w:rPr>
        <w:t xml:space="preserve"> </w:t>
      </w:r>
      <w:r w:rsidRPr="007775B8">
        <w:rPr>
          <w:rStyle w:val="hps"/>
          <w:rFonts w:cs="Arial"/>
          <w:lang w:val="en-US"/>
        </w:rPr>
        <w:t>All information</w:t>
      </w:r>
      <w:r w:rsidRPr="007775B8">
        <w:rPr>
          <w:rFonts w:cs="Arial"/>
          <w:lang w:val="en-US"/>
        </w:rPr>
        <w:t xml:space="preserve"> </w:t>
      </w:r>
      <w:r w:rsidRPr="007775B8">
        <w:rPr>
          <w:rStyle w:val="hps"/>
          <w:rFonts w:cs="Arial"/>
          <w:lang w:val="en-US"/>
        </w:rPr>
        <w:t>when combined</w:t>
      </w:r>
      <w:r w:rsidRPr="007775B8">
        <w:rPr>
          <w:rFonts w:cs="Arial"/>
          <w:lang w:val="en-US"/>
        </w:rPr>
        <w:t xml:space="preserve"> that </w:t>
      </w:r>
      <w:r w:rsidRPr="007775B8">
        <w:rPr>
          <w:rStyle w:val="hps"/>
          <w:rFonts w:cs="Arial"/>
          <w:lang w:val="en-US"/>
        </w:rPr>
        <w:t>allow to</w:t>
      </w:r>
      <w:r w:rsidRPr="007775B8">
        <w:rPr>
          <w:rFonts w:cs="Arial"/>
          <w:lang w:val="en-US"/>
        </w:rPr>
        <w:t xml:space="preserve"> </w:t>
      </w:r>
      <w:r w:rsidRPr="007775B8">
        <w:rPr>
          <w:rStyle w:val="hps"/>
          <w:rFonts w:cs="Arial"/>
          <w:lang w:val="en-US"/>
        </w:rPr>
        <w:t>restore the</w:t>
      </w:r>
      <w:r w:rsidRPr="007775B8">
        <w:rPr>
          <w:rFonts w:cs="Arial"/>
          <w:lang w:val="en-US"/>
        </w:rPr>
        <w:t xml:space="preserve"> </w:t>
      </w:r>
      <w:r w:rsidRPr="007775B8">
        <w:rPr>
          <w:rStyle w:val="hps"/>
          <w:rFonts w:cs="Arial"/>
          <w:lang w:val="en-US"/>
        </w:rPr>
        <w:t>identity of the person</w:t>
      </w:r>
      <w:r w:rsidRPr="007775B8">
        <w:rPr>
          <w:rFonts w:cs="Arial"/>
          <w:lang w:val="en-US"/>
        </w:rPr>
        <w:t xml:space="preserve"> </w:t>
      </w:r>
      <w:r w:rsidRPr="007775B8">
        <w:rPr>
          <w:rStyle w:val="hps"/>
          <w:rFonts w:cs="Arial"/>
          <w:lang w:val="en-US"/>
        </w:rPr>
        <w:t>will be made</w:t>
      </w:r>
      <w:r w:rsidRPr="007775B8">
        <w:rPr>
          <w:rFonts w:cs="Arial"/>
          <w:lang w:val="en-US"/>
        </w:rPr>
        <w:t xml:space="preserve"> </w:t>
      </w:r>
      <w:r w:rsidRPr="007775B8">
        <w:rPr>
          <w:rStyle w:val="hps"/>
          <w:rFonts w:cs="Arial"/>
          <w:lang w:val="en-US"/>
        </w:rPr>
        <w:t>unrecognizable</w:t>
      </w:r>
      <w:r w:rsidRPr="007775B8">
        <w:rPr>
          <w:rFonts w:cs="Arial"/>
          <w:lang w:val="en-US"/>
        </w:rPr>
        <w:t xml:space="preserve"> and the coding key will be </w:t>
      </w:r>
      <w:r w:rsidRPr="007775B8">
        <w:rPr>
          <w:rStyle w:val="hps"/>
          <w:rFonts w:cs="Arial"/>
          <w:lang w:val="en-US"/>
        </w:rPr>
        <w:t>permanently</w:t>
      </w:r>
      <w:r w:rsidRPr="007775B8">
        <w:rPr>
          <w:rFonts w:cs="Arial"/>
          <w:lang w:val="en-US"/>
        </w:rPr>
        <w:t xml:space="preserve"> </w:t>
      </w:r>
      <w:r w:rsidRPr="007775B8">
        <w:rPr>
          <w:rStyle w:val="hps"/>
          <w:rFonts w:cs="Arial"/>
          <w:lang w:val="en-US"/>
        </w:rPr>
        <w:t>destroyed at the end of the study.</w:t>
      </w:r>
      <w:r w:rsidRPr="007775B8">
        <w:rPr>
          <w:rFonts w:cs="Arial"/>
          <w:lang w:val="en-US"/>
        </w:rPr>
        <w:t xml:space="preserve"> </w:t>
      </w:r>
      <w:r w:rsidRPr="007775B8">
        <w:rPr>
          <w:rFonts w:cs="Arial"/>
        </w:rPr>
        <w:t xml:space="preserve">The </w:t>
      </w:r>
      <w:proofErr w:type="spellStart"/>
      <w:r w:rsidRPr="007775B8">
        <w:rPr>
          <w:rFonts w:cs="Arial"/>
        </w:rPr>
        <w:t>informed</w:t>
      </w:r>
      <w:proofErr w:type="spellEnd"/>
      <w:r w:rsidRPr="007775B8">
        <w:rPr>
          <w:rFonts w:cs="Arial"/>
        </w:rPr>
        <w:t xml:space="preserve"> consent </w:t>
      </w:r>
      <w:proofErr w:type="spellStart"/>
      <w:r w:rsidRPr="007775B8">
        <w:rPr>
          <w:rFonts w:cs="Arial"/>
        </w:rPr>
        <w:t>forms</w:t>
      </w:r>
      <w:proofErr w:type="spellEnd"/>
      <w:r w:rsidRPr="007775B8">
        <w:rPr>
          <w:rFonts w:cs="Arial"/>
        </w:rPr>
        <w:t xml:space="preserve"> </w:t>
      </w:r>
      <w:proofErr w:type="spellStart"/>
      <w:r w:rsidRPr="007775B8">
        <w:rPr>
          <w:rFonts w:cs="Arial"/>
        </w:rPr>
        <w:t>will</w:t>
      </w:r>
      <w:proofErr w:type="spellEnd"/>
      <w:r w:rsidRPr="007775B8">
        <w:rPr>
          <w:rFonts w:cs="Arial"/>
        </w:rPr>
        <w:t xml:space="preserve"> </w:t>
      </w:r>
      <w:proofErr w:type="spellStart"/>
      <w:r w:rsidRPr="007775B8">
        <w:rPr>
          <w:rFonts w:cs="Arial"/>
        </w:rPr>
        <w:t>be</w:t>
      </w:r>
      <w:proofErr w:type="spellEnd"/>
      <w:r w:rsidRPr="007775B8">
        <w:rPr>
          <w:rFonts w:cs="Arial"/>
        </w:rPr>
        <w:t xml:space="preserve"> </w:t>
      </w:r>
      <w:proofErr w:type="spellStart"/>
      <w:r w:rsidRPr="007775B8">
        <w:rPr>
          <w:rFonts w:cs="Arial"/>
        </w:rPr>
        <w:t>preserved</w:t>
      </w:r>
      <w:proofErr w:type="spellEnd"/>
      <w:r w:rsidRPr="007775B8">
        <w:rPr>
          <w:rFonts w:cs="Arial"/>
        </w:rPr>
        <w:t xml:space="preserve"> by Nataly Viens Python, Doyenne de la recherche à l’Institut et Haute Ecole de la Santé la Source, Lausanne.</w:t>
      </w:r>
      <w:r w:rsidRPr="007775B8">
        <w:rPr>
          <w:rStyle w:val="hps"/>
          <w:rFonts w:cs="Arial"/>
        </w:rPr>
        <w:t>”.</w:t>
      </w:r>
    </w:p>
    <w:p w:rsidR="00201219" w:rsidRPr="007775B8" w:rsidRDefault="00201219" w:rsidP="00BC45ED">
      <w:pPr>
        <w:autoSpaceDE w:val="0"/>
        <w:autoSpaceDN w:val="0"/>
        <w:adjustRightInd w:val="0"/>
        <w:rPr>
          <w:rFonts w:cs="Arial"/>
        </w:rPr>
      </w:pPr>
      <w:r w:rsidRPr="007775B8">
        <w:rPr>
          <w:rStyle w:val="hps"/>
          <w:rFonts w:cs="Arial"/>
          <w:lang w:val="en-US"/>
        </w:rPr>
        <w:t xml:space="preserve">14 : La phrase a </w:t>
      </w:r>
      <w:proofErr w:type="spellStart"/>
      <w:r w:rsidRPr="007775B8">
        <w:rPr>
          <w:rStyle w:val="hps"/>
          <w:rFonts w:cs="Arial"/>
          <w:lang w:val="en-US"/>
        </w:rPr>
        <w:t>été</w:t>
      </w:r>
      <w:proofErr w:type="spellEnd"/>
      <w:r w:rsidRPr="007775B8">
        <w:rPr>
          <w:rStyle w:val="hps"/>
          <w:rFonts w:cs="Arial"/>
          <w:lang w:val="en-US"/>
        </w:rPr>
        <w:t xml:space="preserve"> </w:t>
      </w:r>
      <w:proofErr w:type="spellStart"/>
      <w:r w:rsidRPr="007775B8">
        <w:rPr>
          <w:rStyle w:val="hps"/>
          <w:rFonts w:cs="Arial"/>
          <w:lang w:val="en-US"/>
        </w:rPr>
        <w:t>corrigée</w:t>
      </w:r>
      <w:proofErr w:type="spellEnd"/>
      <w:r w:rsidRPr="007775B8">
        <w:rPr>
          <w:rStyle w:val="hps"/>
          <w:rFonts w:cs="Arial"/>
          <w:lang w:val="en-US"/>
        </w:rPr>
        <w:t xml:space="preserve"> : “</w:t>
      </w:r>
      <w:r w:rsidRPr="007775B8">
        <w:rPr>
          <w:rFonts w:cs="Arial"/>
          <w:lang w:val="en-US"/>
        </w:rPr>
        <w:t xml:space="preserve">Participants who are randomized in the control group will received the intervention at the end of the study if the intervention is effective”. </w:t>
      </w:r>
      <w:r w:rsidRPr="007775B8">
        <w:rPr>
          <w:rFonts w:cs="Arial"/>
        </w:rPr>
        <w:t xml:space="preserve">Nous n’avions pas prévu de conduire une étude cross-over. </w:t>
      </w:r>
    </w:p>
    <w:p w:rsidR="00201219" w:rsidRPr="007775B8" w:rsidRDefault="00201219" w:rsidP="00BC45ED">
      <w:pPr>
        <w:autoSpaceDE w:val="0"/>
        <w:autoSpaceDN w:val="0"/>
        <w:adjustRightInd w:val="0"/>
        <w:rPr>
          <w:rFonts w:cs="Arial"/>
        </w:rPr>
      </w:pPr>
      <w:r w:rsidRPr="007775B8">
        <w:rPr>
          <w:rFonts w:cs="Arial"/>
        </w:rPr>
        <w:t xml:space="preserve">15 : Le protocole a été signé. </w:t>
      </w:r>
    </w:p>
    <w:p w:rsidR="00201219" w:rsidRPr="007775B8" w:rsidRDefault="00201219" w:rsidP="00BC45ED">
      <w:pPr>
        <w:rPr>
          <w:rFonts w:cs="Arial"/>
          <w:b/>
        </w:rPr>
      </w:pPr>
      <w:r w:rsidRPr="007775B8">
        <w:rPr>
          <w:rFonts w:cs="Arial"/>
        </w:rPr>
        <w:t>16 : Les sponsors et la source de financement ont été ajoutés</w:t>
      </w:r>
      <w:r w:rsidR="001C29BB">
        <w:rPr>
          <w:rFonts w:cs="Arial"/>
        </w:rPr>
        <w:t xml:space="preserve"> de la façon suivante</w:t>
      </w:r>
      <w:r w:rsidRPr="007775B8">
        <w:rPr>
          <w:rFonts w:cs="Arial"/>
        </w:rPr>
        <w:t> :  </w:t>
      </w:r>
    </w:p>
    <w:p w:rsidR="00201219" w:rsidRPr="00200C2D" w:rsidRDefault="001C29BB" w:rsidP="00BC45ED">
      <w:pPr>
        <w:rPr>
          <w:rFonts w:cs="Arial"/>
        </w:rPr>
      </w:pPr>
      <w:r w:rsidRPr="00200C2D">
        <w:rPr>
          <w:rFonts w:cs="Arial"/>
        </w:rPr>
        <w:t>« </w:t>
      </w:r>
      <w:proofErr w:type="spellStart"/>
      <w:r w:rsidR="00201219" w:rsidRPr="00200C2D">
        <w:rPr>
          <w:rFonts w:cs="Arial"/>
        </w:rPr>
        <w:t>Investigators</w:t>
      </w:r>
      <w:proofErr w:type="spellEnd"/>
      <w:r w:rsidR="00201219" w:rsidRPr="00200C2D">
        <w:rPr>
          <w:rFonts w:cs="Arial"/>
        </w:rPr>
        <w:t xml:space="preserve"> and sponsors:</w:t>
      </w:r>
    </w:p>
    <w:p w:rsidR="00201219" w:rsidRPr="007775B8" w:rsidRDefault="00201219" w:rsidP="00BC45ED">
      <w:pPr>
        <w:rPr>
          <w:rFonts w:cs="Arial"/>
          <w:lang w:val="en-US"/>
        </w:rPr>
      </w:pPr>
      <w:r w:rsidRPr="007775B8">
        <w:rPr>
          <w:rFonts w:cs="Arial"/>
        </w:rPr>
        <w:t xml:space="preserve">Jérôme Favrod </w:t>
      </w:r>
      <w:proofErr w:type="spellStart"/>
      <w:r w:rsidRPr="007775B8">
        <w:rPr>
          <w:rFonts w:cs="Arial"/>
        </w:rPr>
        <w:t>is</w:t>
      </w:r>
      <w:proofErr w:type="spellEnd"/>
      <w:r w:rsidRPr="007775B8">
        <w:rPr>
          <w:rFonts w:cs="Arial"/>
        </w:rPr>
        <w:t xml:space="preserve"> a </w:t>
      </w:r>
      <w:proofErr w:type="spellStart"/>
      <w:r w:rsidRPr="007775B8">
        <w:rPr>
          <w:rFonts w:cs="Arial"/>
        </w:rPr>
        <w:t>clinical</w:t>
      </w:r>
      <w:proofErr w:type="spellEnd"/>
      <w:r w:rsidRPr="007775B8">
        <w:rPr>
          <w:rFonts w:cs="Arial"/>
        </w:rPr>
        <w:t xml:space="preserve"> nurse </w:t>
      </w:r>
      <w:proofErr w:type="spellStart"/>
      <w:r w:rsidRPr="007775B8">
        <w:rPr>
          <w:rFonts w:cs="Arial"/>
        </w:rPr>
        <w:t>specialist</w:t>
      </w:r>
      <w:proofErr w:type="spellEnd"/>
      <w:r w:rsidRPr="007775B8">
        <w:rPr>
          <w:rFonts w:cs="Arial"/>
        </w:rPr>
        <w:t xml:space="preserve">  at the « Section de psychiatrie sociale du Service de psychiatrie communautaire du Département de psychiatrie du CHUV » (Place Chaudron 18, CH-1003 Lausanne) and a full </w:t>
      </w:r>
      <w:proofErr w:type="spellStart"/>
      <w:r w:rsidRPr="007775B8">
        <w:rPr>
          <w:rFonts w:cs="Arial"/>
        </w:rPr>
        <w:t>professor</w:t>
      </w:r>
      <w:proofErr w:type="spellEnd"/>
      <w:r w:rsidRPr="007775B8">
        <w:rPr>
          <w:rFonts w:cs="Arial"/>
        </w:rPr>
        <w:t xml:space="preserve"> HES at the « Institut et haute école de la santé la Source, Haute école spécialisée de Suisse occidentale » (Avenue Vinet 30, CH-1004 Lausanne). </w:t>
      </w:r>
      <w:r w:rsidRPr="007775B8">
        <w:rPr>
          <w:rFonts w:cs="Arial"/>
          <w:lang w:val="en-US"/>
        </w:rPr>
        <w:t xml:space="preserve">Phone: + 4179 447 31 57, emails: </w:t>
      </w:r>
      <w:hyperlink r:id="rId9" w:history="1">
        <w:r w:rsidR="00816FD7" w:rsidRPr="0005609F">
          <w:rPr>
            <w:rStyle w:val="Lienhypertexte"/>
            <w:rFonts w:cs="Arial"/>
            <w:lang w:val="en-US"/>
          </w:rPr>
          <w:t>jerome.favrod@chuv.ch</w:t>
        </w:r>
      </w:hyperlink>
      <w:r w:rsidR="00816FD7">
        <w:rPr>
          <w:rFonts w:cs="Arial"/>
          <w:lang w:val="en-US"/>
        </w:rPr>
        <w:t xml:space="preserve"> </w:t>
      </w:r>
      <w:r w:rsidRPr="007775B8">
        <w:rPr>
          <w:rFonts w:cs="Arial"/>
          <w:lang w:val="en-US"/>
        </w:rPr>
        <w:t xml:space="preserve">and </w:t>
      </w:r>
      <w:hyperlink r:id="rId10" w:history="1">
        <w:r w:rsidR="00816FD7" w:rsidRPr="0005609F">
          <w:rPr>
            <w:rStyle w:val="Lienhypertexte"/>
            <w:rFonts w:cs="Arial"/>
            <w:lang w:val="en-US"/>
          </w:rPr>
          <w:t>j.favrod@ecolelasource.ch</w:t>
        </w:r>
      </w:hyperlink>
      <w:r w:rsidR="00816FD7">
        <w:rPr>
          <w:rFonts w:cs="Arial"/>
          <w:lang w:val="en-US"/>
        </w:rPr>
        <w:t xml:space="preserve"> </w:t>
      </w:r>
      <w:r w:rsidRPr="00821592">
        <w:rPr>
          <w:rStyle w:val="Lienhypertexte"/>
          <w:rFonts w:cs="Arial"/>
          <w:lang w:val="en-US"/>
        </w:rPr>
        <w:t xml:space="preserve"> </w:t>
      </w:r>
    </w:p>
    <w:p w:rsidR="00201219" w:rsidRPr="00821592" w:rsidRDefault="00201219" w:rsidP="00BC45ED">
      <w:pPr>
        <w:rPr>
          <w:rStyle w:val="Lienhypertexte"/>
          <w:rFonts w:cs="Arial"/>
        </w:rPr>
      </w:pPr>
      <w:r w:rsidRPr="00821592">
        <w:rPr>
          <w:rFonts w:cs="Arial"/>
        </w:rPr>
        <w:t xml:space="preserve">Charles Bonsack </w:t>
      </w:r>
      <w:proofErr w:type="spellStart"/>
      <w:r w:rsidRPr="007775B8">
        <w:rPr>
          <w:rFonts w:cs="Arial"/>
        </w:rPr>
        <w:t>is</w:t>
      </w:r>
      <w:proofErr w:type="spellEnd"/>
      <w:r w:rsidRPr="007775B8">
        <w:rPr>
          <w:rFonts w:cs="Arial"/>
        </w:rPr>
        <w:t xml:space="preserve"> a </w:t>
      </w:r>
      <w:proofErr w:type="spellStart"/>
      <w:r w:rsidRPr="007775B8">
        <w:rPr>
          <w:rFonts w:cs="Arial"/>
        </w:rPr>
        <w:t>medical</w:t>
      </w:r>
      <w:proofErr w:type="spellEnd"/>
      <w:r w:rsidRPr="007775B8">
        <w:rPr>
          <w:rFonts w:cs="Arial"/>
        </w:rPr>
        <w:t xml:space="preserve"> </w:t>
      </w:r>
      <w:proofErr w:type="spellStart"/>
      <w:r w:rsidRPr="007775B8">
        <w:rPr>
          <w:rFonts w:cs="Arial"/>
        </w:rPr>
        <w:t>chief</w:t>
      </w:r>
      <w:proofErr w:type="spellEnd"/>
      <w:r w:rsidRPr="007775B8">
        <w:rPr>
          <w:rFonts w:cs="Arial"/>
        </w:rPr>
        <w:t xml:space="preserve"> and an </w:t>
      </w:r>
      <w:proofErr w:type="spellStart"/>
      <w:r w:rsidRPr="007775B8">
        <w:rPr>
          <w:rFonts w:cs="Arial"/>
        </w:rPr>
        <w:t>associate</w:t>
      </w:r>
      <w:proofErr w:type="spellEnd"/>
      <w:r w:rsidRPr="007775B8">
        <w:rPr>
          <w:rFonts w:cs="Arial"/>
        </w:rPr>
        <w:t xml:space="preserve"> </w:t>
      </w:r>
      <w:proofErr w:type="spellStart"/>
      <w:r w:rsidRPr="007775B8">
        <w:rPr>
          <w:rFonts w:cs="Arial"/>
        </w:rPr>
        <w:t>professor</w:t>
      </w:r>
      <w:proofErr w:type="spellEnd"/>
      <w:r w:rsidRPr="007775B8">
        <w:rPr>
          <w:rFonts w:cs="Arial"/>
        </w:rPr>
        <w:t xml:space="preserve">  at the « Section de psychiatrie sociale du Service de psychiatrie communautaire du Département de psychiatrie du CHUV » (Place Chaudron 18, CH-1003 Lausanne). Phone : +4179 556 83 50, email: </w:t>
      </w:r>
      <w:hyperlink r:id="rId11" w:history="1">
        <w:r w:rsidR="00816FD7" w:rsidRPr="0005609F">
          <w:rPr>
            <w:rStyle w:val="Lienhypertexte"/>
            <w:rFonts w:cs="Arial"/>
          </w:rPr>
          <w:t>charles.bonsack@chuv.ch</w:t>
        </w:r>
      </w:hyperlink>
      <w:r w:rsidR="00816FD7">
        <w:rPr>
          <w:rFonts w:cs="Arial"/>
        </w:rPr>
        <w:t xml:space="preserve"> </w:t>
      </w:r>
    </w:p>
    <w:p w:rsidR="00201219" w:rsidRPr="007775B8" w:rsidRDefault="00201219" w:rsidP="00BC45ED">
      <w:pPr>
        <w:rPr>
          <w:rFonts w:cs="Arial"/>
        </w:rPr>
      </w:pPr>
      <w:r w:rsidRPr="001C29BB">
        <w:rPr>
          <w:rStyle w:val="Lienhypertexte"/>
          <w:rFonts w:cs="Arial"/>
          <w:color w:val="auto"/>
          <w:u w:val="none"/>
        </w:rPr>
        <w:t xml:space="preserve">The </w:t>
      </w:r>
      <w:proofErr w:type="spellStart"/>
      <w:r w:rsidRPr="001C29BB">
        <w:rPr>
          <w:rStyle w:val="Lienhypertexte"/>
          <w:rFonts w:cs="Arial"/>
          <w:color w:val="auto"/>
          <w:u w:val="none"/>
        </w:rPr>
        <w:t>project</w:t>
      </w:r>
      <w:proofErr w:type="spellEnd"/>
      <w:r w:rsidRPr="001C29BB">
        <w:rPr>
          <w:rStyle w:val="Lienhypertexte"/>
          <w:rFonts w:cs="Arial"/>
          <w:color w:val="auto"/>
          <w:u w:val="none"/>
        </w:rPr>
        <w:t xml:space="preserve"> </w:t>
      </w:r>
      <w:proofErr w:type="spellStart"/>
      <w:r w:rsidRPr="001C29BB">
        <w:rPr>
          <w:rStyle w:val="Lienhypertexte"/>
          <w:rFonts w:cs="Arial"/>
          <w:color w:val="auto"/>
          <w:u w:val="none"/>
        </w:rPr>
        <w:t>is</w:t>
      </w:r>
      <w:proofErr w:type="spellEnd"/>
      <w:r w:rsidRPr="001C29BB">
        <w:rPr>
          <w:rStyle w:val="Lienhypertexte"/>
          <w:rFonts w:cs="Arial"/>
          <w:color w:val="auto"/>
          <w:u w:val="none"/>
        </w:rPr>
        <w:t xml:space="preserve"> </w:t>
      </w:r>
      <w:proofErr w:type="spellStart"/>
      <w:r w:rsidRPr="001C29BB">
        <w:rPr>
          <w:rStyle w:val="Lienhypertexte"/>
          <w:rFonts w:cs="Arial"/>
          <w:color w:val="auto"/>
          <w:u w:val="none"/>
        </w:rPr>
        <w:t>supported</w:t>
      </w:r>
      <w:proofErr w:type="spellEnd"/>
      <w:r w:rsidRPr="001C29BB">
        <w:rPr>
          <w:rStyle w:val="Lienhypertexte"/>
          <w:rFonts w:cs="Arial"/>
          <w:color w:val="auto"/>
          <w:u w:val="none"/>
        </w:rPr>
        <w:t xml:space="preserve"> by the</w:t>
      </w:r>
      <w:r w:rsidR="009F494C">
        <w:rPr>
          <w:rStyle w:val="Lienhypertexte"/>
          <w:rFonts w:cs="Arial"/>
          <w:color w:val="auto"/>
          <w:u w:val="none"/>
        </w:rPr>
        <w:t xml:space="preserve"> </w:t>
      </w:r>
      <w:r w:rsidR="00816FD7">
        <w:rPr>
          <w:rStyle w:val="Lienhypertexte"/>
          <w:rFonts w:cs="Arial"/>
          <w:color w:val="auto"/>
          <w:u w:val="none"/>
        </w:rPr>
        <w:t>« </w:t>
      </w:r>
      <w:r w:rsidRPr="007775B8">
        <w:rPr>
          <w:rFonts w:cs="Arial"/>
          <w:bCs/>
        </w:rPr>
        <w:t>Division Sciences humaines et sociales du Fonds national suisse de la recherche scientifique.</w:t>
      </w:r>
      <w:r w:rsidR="001C29BB">
        <w:rPr>
          <w:rFonts w:cs="Arial"/>
          <w:bCs/>
        </w:rPr>
        <w:t> »</w:t>
      </w:r>
    </w:p>
    <w:p w:rsidR="00201219" w:rsidRPr="007775B8" w:rsidRDefault="00201219" w:rsidP="00BC45ED">
      <w:pPr>
        <w:rPr>
          <w:rStyle w:val="hps"/>
          <w:rFonts w:cs="Arial"/>
          <w:lang w:val="en"/>
        </w:rPr>
      </w:pPr>
      <w:r w:rsidRPr="007775B8">
        <w:rPr>
          <w:rStyle w:val="hps"/>
          <w:rFonts w:cs="Arial"/>
          <w:lang w:val="en-US"/>
        </w:rPr>
        <w:t>17 :</w:t>
      </w:r>
      <w:r w:rsidRPr="00821592">
        <w:rPr>
          <w:rFonts w:cs="Arial"/>
          <w:lang w:val="en-US"/>
        </w:rPr>
        <w:t xml:space="preserve"> La phrase </w:t>
      </w:r>
      <w:proofErr w:type="spellStart"/>
      <w:r w:rsidRPr="00821592">
        <w:rPr>
          <w:rFonts w:cs="Arial"/>
          <w:lang w:val="en-US"/>
        </w:rPr>
        <w:t>suivante</w:t>
      </w:r>
      <w:proofErr w:type="spellEnd"/>
      <w:r w:rsidRPr="00821592">
        <w:rPr>
          <w:rFonts w:cs="Arial"/>
          <w:lang w:val="en-US"/>
        </w:rPr>
        <w:t xml:space="preserve"> a </w:t>
      </w:r>
      <w:proofErr w:type="spellStart"/>
      <w:r w:rsidRPr="00821592">
        <w:rPr>
          <w:rFonts w:cs="Arial"/>
          <w:lang w:val="en-US"/>
        </w:rPr>
        <w:t>été</w:t>
      </w:r>
      <w:proofErr w:type="spellEnd"/>
      <w:r w:rsidRPr="00821592">
        <w:rPr>
          <w:rFonts w:cs="Arial"/>
          <w:lang w:val="en-US"/>
        </w:rPr>
        <w:t xml:space="preserve"> </w:t>
      </w:r>
      <w:proofErr w:type="spellStart"/>
      <w:r w:rsidRPr="00821592">
        <w:rPr>
          <w:rFonts w:cs="Arial"/>
          <w:lang w:val="en-US"/>
        </w:rPr>
        <w:t>ajoutée</w:t>
      </w:r>
      <w:proofErr w:type="spellEnd"/>
      <w:r w:rsidRPr="00821592">
        <w:rPr>
          <w:rFonts w:cs="Arial"/>
          <w:lang w:val="en-US"/>
        </w:rPr>
        <w:t xml:space="preserve"> : “The participants will have a few days of</w:t>
      </w:r>
      <w:r w:rsidRPr="007775B8">
        <w:rPr>
          <w:rStyle w:val="hps"/>
          <w:rFonts w:cs="Arial"/>
          <w:lang w:val="en"/>
        </w:rPr>
        <w:t xml:space="preserve"> reflection to give their consent”.</w:t>
      </w:r>
    </w:p>
    <w:p w:rsidR="00201219" w:rsidRPr="007775B8" w:rsidRDefault="00201219" w:rsidP="00BC45ED">
      <w:pPr>
        <w:rPr>
          <w:rStyle w:val="hps"/>
          <w:rFonts w:cs="Arial"/>
        </w:rPr>
      </w:pPr>
      <w:r w:rsidRPr="007775B8">
        <w:rPr>
          <w:rStyle w:val="hps"/>
          <w:rFonts w:cs="Arial"/>
        </w:rPr>
        <w:t>18 :  La phrase suivante a été ajoutée : “</w:t>
      </w:r>
      <w:r w:rsidRPr="007775B8">
        <w:rPr>
          <w:rFonts w:cs="Arial"/>
          <w:bCs/>
        </w:rPr>
        <w:t>The</w:t>
      </w:r>
      <w:r w:rsidRPr="007775B8">
        <w:rPr>
          <w:rFonts w:cs="Arial"/>
          <w:b/>
          <w:bCs/>
        </w:rPr>
        <w:t xml:space="preserve"> </w:t>
      </w:r>
      <w:r w:rsidRPr="007775B8">
        <w:rPr>
          <w:rFonts w:cs="Arial"/>
        </w:rPr>
        <w:t>Commission cantonale d’éthique de la recherche sur l’être humain</w:t>
      </w:r>
      <w:r w:rsidRPr="007775B8">
        <w:rPr>
          <w:rFonts w:cs="Arial"/>
          <w:b/>
          <w:bCs/>
        </w:rPr>
        <w:t xml:space="preserve"> </w:t>
      </w:r>
      <w:proofErr w:type="spellStart"/>
      <w:r w:rsidRPr="007775B8">
        <w:rPr>
          <w:rStyle w:val="hps"/>
          <w:rFonts w:cs="Arial"/>
        </w:rPr>
        <w:t>will</w:t>
      </w:r>
      <w:proofErr w:type="spellEnd"/>
      <w:r w:rsidRPr="007775B8">
        <w:rPr>
          <w:rStyle w:val="hps"/>
          <w:rFonts w:cs="Arial"/>
        </w:rPr>
        <w:t xml:space="preserve"> have </w:t>
      </w:r>
      <w:proofErr w:type="spellStart"/>
      <w:r w:rsidRPr="007775B8">
        <w:rPr>
          <w:rStyle w:val="hps"/>
          <w:rFonts w:cs="Arial"/>
        </w:rPr>
        <w:t>access</w:t>
      </w:r>
      <w:proofErr w:type="spellEnd"/>
      <w:r w:rsidRPr="007775B8">
        <w:rPr>
          <w:rStyle w:val="hps"/>
          <w:rFonts w:cs="Arial"/>
        </w:rPr>
        <w:t>  to</w:t>
      </w:r>
      <w:r w:rsidRPr="007775B8">
        <w:rPr>
          <w:rFonts w:cs="Arial"/>
        </w:rPr>
        <w:t xml:space="preserve"> </w:t>
      </w:r>
      <w:r w:rsidRPr="007775B8">
        <w:rPr>
          <w:rStyle w:val="hps"/>
          <w:rFonts w:cs="Arial"/>
        </w:rPr>
        <w:t>original data  for</w:t>
      </w:r>
      <w:r w:rsidRPr="007775B8">
        <w:rPr>
          <w:rFonts w:cs="Arial"/>
        </w:rPr>
        <w:t xml:space="preserve"> </w:t>
      </w:r>
      <w:r w:rsidRPr="007775B8">
        <w:rPr>
          <w:rStyle w:val="hps"/>
          <w:rFonts w:cs="Arial"/>
        </w:rPr>
        <w:t>inspection,</w:t>
      </w:r>
      <w:r w:rsidRPr="007775B8">
        <w:rPr>
          <w:rFonts w:cs="Arial"/>
        </w:rPr>
        <w:t xml:space="preserve"> </w:t>
      </w:r>
      <w:r w:rsidRPr="007775B8">
        <w:rPr>
          <w:rStyle w:val="hps"/>
          <w:rFonts w:cs="Arial"/>
        </w:rPr>
        <w:t>monitoring </w:t>
      </w:r>
      <w:r w:rsidRPr="007775B8">
        <w:rPr>
          <w:rFonts w:cs="Arial"/>
        </w:rPr>
        <w:t> </w:t>
      </w:r>
      <w:r w:rsidRPr="007775B8">
        <w:rPr>
          <w:rStyle w:val="hps"/>
          <w:rFonts w:cs="Arial"/>
        </w:rPr>
        <w:t>and audits”.</w:t>
      </w:r>
    </w:p>
    <w:p w:rsidR="00201219" w:rsidRPr="001C29BB" w:rsidRDefault="00201219" w:rsidP="00BC45ED">
      <w:pPr>
        <w:rPr>
          <w:rFonts w:eastAsiaTheme="minorEastAsia" w:cs="Arial"/>
          <w:kern w:val="24"/>
        </w:rPr>
      </w:pPr>
      <w:r w:rsidRPr="001C29BB">
        <w:rPr>
          <w:rStyle w:val="Lienhypertexte"/>
          <w:rFonts w:cs="Arial"/>
          <w:color w:val="auto"/>
          <w:u w:val="none"/>
        </w:rPr>
        <w:t>19 : L’étude est enregistrée sur clinicaltrials.gov</w:t>
      </w:r>
      <w:r w:rsidR="001C29BB" w:rsidRPr="001C29BB">
        <w:rPr>
          <w:rStyle w:val="Lienhypertexte"/>
          <w:rFonts w:cs="Arial"/>
          <w:color w:val="auto"/>
          <w:u w:val="none"/>
        </w:rPr>
        <w:t> </w:t>
      </w:r>
      <w:r w:rsidR="001C29BB">
        <w:rPr>
          <w:rStyle w:val="Lienhypertexte"/>
          <w:rFonts w:cs="Arial"/>
          <w:u w:val="none"/>
        </w:rPr>
        <w:t>:</w:t>
      </w:r>
      <w:r w:rsidRPr="001C29BB">
        <w:rPr>
          <w:rStyle w:val="Lienhypertexte"/>
          <w:rFonts w:cs="Arial"/>
          <w:u w:val="none"/>
        </w:rPr>
        <w:t xml:space="preserve"> </w:t>
      </w:r>
      <w:hyperlink r:id="rId12" w:history="1">
        <w:r w:rsidRPr="001C29BB">
          <w:rPr>
            <w:rFonts w:eastAsiaTheme="minorEastAsia" w:cs="Arial"/>
            <w:kern w:val="24"/>
          </w:rPr>
          <w:t>https://clinicaltrials.gov/ct2/show/NCT02593058</w:t>
        </w:r>
      </w:hyperlink>
      <w:r w:rsidR="00816FD7">
        <w:rPr>
          <w:rFonts w:eastAsiaTheme="minorEastAsia" w:cs="Arial"/>
          <w:kern w:val="24"/>
        </w:rPr>
        <w:t xml:space="preserve"> </w:t>
      </w:r>
      <w:r w:rsidRPr="001C29BB">
        <w:rPr>
          <w:rFonts w:eastAsiaTheme="minorEastAsia" w:cs="Arial"/>
          <w:kern w:val="24"/>
        </w:rPr>
        <w:t xml:space="preserve"> </w:t>
      </w:r>
    </w:p>
    <w:p w:rsidR="00201219" w:rsidRPr="007775B8" w:rsidRDefault="00201219" w:rsidP="00BC45ED">
      <w:pPr>
        <w:rPr>
          <w:rStyle w:val="hps"/>
          <w:rFonts w:cs="Arial"/>
        </w:rPr>
      </w:pPr>
      <w:r w:rsidRPr="001C29BB">
        <w:rPr>
          <w:rStyle w:val="hps"/>
          <w:rFonts w:cs="Arial"/>
        </w:rPr>
        <w:t>e</w:t>
      </w:r>
      <w:r w:rsidRPr="007775B8">
        <w:rPr>
          <w:rStyle w:val="hps"/>
          <w:rFonts w:cs="Arial"/>
        </w:rPr>
        <w:t>t va être enregistrée sur kofam.ch. Cela a été précisé dans le protocole.</w:t>
      </w:r>
    </w:p>
    <w:p w:rsidR="00201219" w:rsidRPr="00821592" w:rsidRDefault="00201219" w:rsidP="00BC45ED">
      <w:pPr>
        <w:rPr>
          <w:rFonts w:cs="Arial"/>
          <w:b/>
          <w:bCs/>
          <w:szCs w:val="22"/>
          <w:lang w:val="en-US"/>
        </w:rPr>
      </w:pPr>
      <w:r w:rsidRPr="00A82157">
        <w:rPr>
          <w:rStyle w:val="hps"/>
          <w:rFonts w:cs="Arial"/>
          <w:lang w:val="en-US"/>
        </w:rPr>
        <w:t xml:space="preserve">20 : La phrase </w:t>
      </w:r>
      <w:proofErr w:type="spellStart"/>
      <w:r w:rsidRPr="00A82157">
        <w:rPr>
          <w:rStyle w:val="hps"/>
          <w:rFonts w:cs="Arial"/>
          <w:lang w:val="en-US"/>
        </w:rPr>
        <w:t>suivante</w:t>
      </w:r>
      <w:proofErr w:type="spellEnd"/>
      <w:r w:rsidRPr="00A82157">
        <w:rPr>
          <w:rStyle w:val="hps"/>
          <w:rFonts w:cs="Arial"/>
          <w:lang w:val="en-US"/>
        </w:rPr>
        <w:t xml:space="preserve"> a </w:t>
      </w:r>
      <w:proofErr w:type="spellStart"/>
      <w:r w:rsidRPr="00A82157">
        <w:rPr>
          <w:rStyle w:val="hps"/>
          <w:rFonts w:cs="Arial"/>
          <w:lang w:val="en-US"/>
        </w:rPr>
        <w:t>été</w:t>
      </w:r>
      <w:proofErr w:type="spellEnd"/>
      <w:r w:rsidRPr="00A82157">
        <w:rPr>
          <w:rStyle w:val="hps"/>
          <w:rFonts w:cs="Arial"/>
          <w:lang w:val="en-US"/>
        </w:rPr>
        <w:t xml:space="preserve"> </w:t>
      </w:r>
      <w:proofErr w:type="spellStart"/>
      <w:r w:rsidRPr="00A82157">
        <w:rPr>
          <w:rStyle w:val="hps"/>
          <w:rFonts w:cs="Arial"/>
          <w:lang w:val="en-US"/>
        </w:rPr>
        <w:t>ajoutée</w:t>
      </w:r>
      <w:proofErr w:type="spellEnd"/>
      <w:r w:rsidRPr="00A82157">
        <w:rPr>
          <w:rStyle w:val="hps"/>
          <w:rFonts w:cs="Arial"/>
          <w:lang w:val="en-US"/>
        </w:rPr>
        <w:t xml:space="preserve"> : </w:t>
      </w:r>
      <w:r w:rsidRPr="009F1C0B">
        <w:rPr>
          <w:rStyle w:val="hps"/>
          <w:rFonts w:cs="Arial"/>
          <w:lang w:val="en-US"/>
        </w:rPr>
        <w:t>“</w:t>
      </w:r>
      <w:r w:rsidRPr="00821592">
        <w:rPr>
          <w:rStyle w:val="hps"/>
          <w:rFonts w:cs="Arial"/>
          <w:lang w:val="en"/>
        </w:rPr>
        <w:t>Collected data will be</w:t>
      </w:r>
      <w:r w:rsidRPr="00821592">
        <w:rPr>
          <w:rFonts w:cs="Arial"/>
          <w:lang w:val="en"/>
        </w:rPr>
        <w:t xml:space="preserve"> </w:t>
      </w:r>
      <w:r w:rsidRPr="00821592">
        <w:rPr>
          <w:rStyle w:val="hps"/>
          <w:rFonts w:cs="Arial"/>
          <w:lang w:val="en"/>
        </w:rPr>
        <w:t>preserved</w:t>
      </w:r>
      <w:r w:rsidRPr="00821592">
        <w:rPr>
          <w:rFonts w:cs="Arial"/>
          <w:lang w:val="en"/>
        </w:rPr>
        <w:t xml:space="preserve"> </w:t>
      </w:r>
      <w:r w:rsidRPr="00821592">
        <w:rPr>
          <w:rStyle w:val="hps"/>
          <w:rFonts w:cs="Arial"/>
          <w:lang w:val="en"/>
        </w:rPr>
        <w:t>for 10</w:t>
      </w:r>
      <w:r w:rsidRPr="00821592">
        <w:rPr>
          <w:rFonts w:cs="Arial"/>
          <w:lang w:val="en"/>
        </w:rPr>
        <w:t xml:space="preserve"> </w:t>
      </w:r>
      <w:r w:rsidRPr="00821592">
        <w:rPr>
          <w:rStyle w:val="hps"/>
          <w:rFonts w:cs="Arial"/>
          <w:lang w:val="en"/>
        </w:rPr>
        <w:t>years before being</w:t>
      </w:r>
      <w:r w:rsidRPr="00821592">
        <w:rPr>
          <w:rFonts w:cs="Arial"/>
          <w:lang w:val="en"/>
        </w:rPr>
        <w:t xml:space="preserve"> </w:t>
      </w:r>
      <w:r w:rsidRPr="00821592">
        <w:rPr>
          <w:rStyle w:val="hps"/>
          <w:rFonts w:cs="Arial"/>
          <w:lang w:val="en"/>
        </w:rPr>
        <w:t>destroyed.</w:t>
      </w:r>
      <w:r w:rsidRPr="00821592">
        <w:rPr>
          <w:rFonts w:cs="Arial"/>
          <w:lang w:val="en"/>
        </w:rPr>
        <w:t xml:space="preserve"> </w:t>
      </w:r>
      <w:r w:rsidRPr="00821592">
        <w:rPr>
          <w:rStyle w:val="hps"/>
          <w:rFonts w:cs="Arial"/>
          <w:lang w:val="en"/>
        </w:rPr>
        <w:t>The data</w:t>
      </w:r>
      <w:r w:rsidRPr="00821592">
        <w:rPr>
          <w:rFonts w:cs="Arial"/>
          <w:lang w:val="en"/>
        </w:rPr>
        <w:t xml:space="preserve"> </w:t>
      </w:r>
      <w:r w:rsidRPr="00821592">
        <w:rPr>
          <w:rStyle w:val="hps"/>
          <w:rFonts w:cs="Arial"/>
          <w:lang w:val="en"/>
        </w:rPr>
        <w:t>of participants</w:t>
      </w:r>
      <w:r w:rsidRPr="00821592">
        <w:rPr>
          <w:rFonts w:cs="Arial"/>
          <w:lang w:val="en"/>
        </w:rPr>
        <w:t xml:space="preserve"> </w:t>
      </w:r>
      <w:r w:rsidRPr="00821592">
        <w:rPr>
          <w:rStyle w:val="hps"/>
          <w:rFonts w:cs="Arial"/>
          <w:lang w:val="en"/>
        </w:rPr>
        <w:t>who withdraw</w:t>
      </w:r>
      <w:r w:rsidRPr="00821592">
        <w:rPr>
          <w:rFonts w:cs="Arial"/>
          <w:lang w:val="en"/>
        </w:rPr>
        <w:t xml:space="preserve"> </w:t>
      </w:r>
      <w:r w:rsidRPr="00821592">
        <w:rPr>
          <w:rStyle w:val="hps"/>
          <w:rFonts w:cs="Arial"/>
          <w:lang w:val="en"/>
        </w:rPr>
        <w:t>consent</w:t>
      </w:r>
      <w:r w:rsidRPr="00821592">
        <w:rPr>
          <w:rFonts w:cs="Arial"/>
          <w:lang w:val="en"/>
        </w:rPr>
        <w:t xml:space="preserve"> </w:t>
      </w:r>
      <w:r w:rsidRPr="00821592">
        <w:rPr>
          <w:rStyle w:val="hps"/>
          <w:rFonts w:cs="Arial"/>
          <w:lang w:val="en"/>
        </w:rPr>
        <w:t>will be destroyed</w:t>
      </w:r>
      <w:r w:rsidRPr="00821592">
        <w:rPr>
          <w:rFonts w:cs="Arial"/>
          <w:lang w:val="en"/>
        </w:rPr>
        <w:t xml:space="preserve"> </w:t>
      </w:r>
      <w:r w:rsidRPr="00821592">
        <w:rPr>
          <w:rStyle w:val="hps"/>
          <w:rFonts w:cs="Arial"/>
          <w:szCs w:val="22"/>
          <w:lang w:val="en"/>
        </w:rPr>
        <w:t>if the participants ask them to be destroyed</w:t>
      </w:r>
      <w:r w:rsidRPr="00821592">
        <w:rPr>
          <w:rStyle w:val="hps"/>
          <w:rFonts w:cs="Arial"/>
          <w:lang w:val="en"/>
        </w:rPr>
        <w:t>”</w:t>
      </w:r>
      <w:r w:rsidRPr="00821592">
        <w:rPr>
          <w:rFonts w:cs="Arial"/>
          <w:lang w:val="en"/>
        </w:rPr>
        <w:t>.</w:t>
      </w:r>
    </w:p>
    <w:p w:rsidR="00BC45ED" w:rsidRPr="00577786" w:rsidRDefault="00BC45ED" w:rsidP="00BC45ED">
      <w:pPr>
        <w:rPr>
          <w:rStyle w:val="hps"/>
          <w:rFonts w:cs="Arial"/>
          <w:b/>
          <w:szCs w:val="22"/>
          <w:lang w:val="en-US"/>
        </w:rPr>
      </w:pPr>
    </w:p>
    <w:p w:rsidR="001C29BB" w:rsidRPr="001C29BB" w:rsidRDefault="001C29BB" w:rsidP="00BC45ED">
      <w:pPr>
        <w:rPr>
          <w:rStyle w:val="hps"/>
          <w:rFonts w:cs="Arial"/>
          <w:b/>
          <w:szCs w:val="22"/>
        </w:rPr>
      </w:pPr>
      <w:r w:rsidRPr="001C29BB">
        <w:rPr>
          <w:rStyle w:val="hps"/>
          <w:rFonts w:cs="Arial"/>
          <w:b/>
          <w:szCs w:val="22"/>
        </w:rPr>
        <w:t>Formulaire d’information :</w:t>
      </w:r>
    </w:p>
    <w:p w:rsidR="009F494C" w:rsidRDefault="00201219" w:rsidP="00BC45ED">
      <w:pPr>
        <w:rPr>
          <w:rStyle w:val="hps"/>
          <w:rFonts w:cs="Arial"/>
          <w:szCs w:val="22"/>
        </w:rPr>
      </w:pPr>
      <w:r w:rsidRPr="00821592">
        <w:rPr>
          <w:rStyle w:val="hps"/>
          <w:rFonts w:cs="Arial"/>
          <w:szCs w:val="22"/>
        </w:rPr>
        <w:t xml:space="preserve">21 : </w:t>
      </w:r>
      <w:r w:rsidR="009F494C">
        <w:rPr>
          <w:rStyle w:val="hps"/>
          <w:rFonts w:cs="Arial"/>
          <w:szCs w:val="22"/>
        </w:rPr>
        <w:t xml:space="preserve">Le formulaire </w:t>
      </w:r>
      <w:r w:rsidRPr="00821592">
        <w:rPr>
          <w:rStyle w:val="hps"/>
          <w:rFonts w:cs="Arial"/>
          <w:szCs w:val="22"/>
        </w:rPr>
        <w:t xml:space="preserve">d’information </w:t>
      </w:r>
      <w:r w:rsidR="009F494C">
        <w:rPr>
          <w:rStyle w:val="hps"/>
          <w:rFonts w:cs="Arial"/>
          <w:szCs w:val="22"/>
        </w:rPr>
        <w:t xml:space="preserve">comprend l’ensemble des logos et les personnes de contact pour chaque site en plus de l’investigateur principal. </w:t>
      </w:r>
    </w:p>
    <w:p w:rsidR="00201219" w:rsidRPr="00821592" w:rsidRDefault="00201219" w:rsidP="00BC45ED">
      <w:pPr>
        <w:rPr>
          <w:rFonts w:cs="Arial"/>
          <w:iCs/>
          <w:szCs w:val="22"/>
        </w:rPr>
      </w:pPr>
      <w:r w:rsidRPr="00821592">
        <w:rPr>
          <w:rStyle w:val="hps"/>
          <w:rFonts w:cs="Arial"/>
          <w:szCs w:val="22"/>
        </w:rPr>
        <w:t xml:space="preserve">22 : La phrase suivante a été ajoutée : </w:t>
      </w:r>
      <w:r w:rsidRPr="00821592">
        <w:rPr>
          <w:rFonts w:cs="Arial"/>
        </w:rPr>
        <w:t>Une étude pilote que le programme était accompagnée par une amélioration du plaisir et de la motivation. Toutefois, cette amélioration peut être attribuée à d’autres facteurs.</w:t>
      </w:r>
      <w:r w:rsidRPr="00821592">
        <w:rPr>
          <w:rFonts w:cs="Arial"/>
          <w:iCs/>
          <w:szCs w:val="22"/>
        </w:rPr>
        <w:t xml:space="preserve"> </w:t>
      </w:r>
    </w:p>
    <w:p w:rsidR="00201219" w:rsidRPr="00821592" w:rsidRDefault="00201219" w:rsidP="00BC45ED">
      <w:pPr>
        <w:rPr>
          <w:rFonts w:cs="Arial"/>
        </w:rPr>
      </w:pPr>
      <w:r w:rsidRPr="00821592">
        <w:rPr>
          <w:rStyle w:val="hps"/>
          <w:rFonts w:cs="Arial"/>
          <w:szCs w:val="22"/>
        </w:rPr>
        <w:t>23 :</w:t>
      </w:r>
      <w:r w:rsidRPr="00821592">
        <w:rPr>
          <w:rFonts w:cs="Arial"/>
        </w:rPr>
        <w:t xml:space="preserve"> Il s’agit d’une étude pour laquelle nous avons besoin de 60 participants. </w:t>
      </w:r>
    </w:p>
    <w:p w:rsidR="00201219" w:rsidRPr="00821592" w:rsidRDefault="00201219" w:rsidP="00BC45ED">
      <w:pPr>
        <w:rPr>
          <w:rFonts w:cs="Arial"/>
        </w:rPr>
      </w:pPr>
      <w:r w:rsidRPr="00821592">
        <w:rPr>
          <w:rFonts w:cs="Arial"/>
        </w:rPr>
        <w:t xml:space="preserve">24 : La phrase a été reformulée ainsi : </w:t>
      </w:r>
      <w:r w:rsidRPr="009F494C">
        <w:rPr>
          <w:rFonts w:cs="Arial"/>
        </w:rPr>
        <w:t>« </w:t>
      </w:r>
      <w:r w:rsidR="009F494C" w:rsidRPr="009F494C">
        <w:t xml:space="preserve">Il s’agit d’une étude conduite par </w:t>
      </w:r>
      <w:r w:rsidR="009F494C" w:rsidRPr="009F494C">
        <w:rPr>
          <w:noProof/>
        </w:rPr>
        <w:t xml:space="preserve">l’équipe de Jérôme Favrod de la Haute Ecole de santé La Source à Lausanne et du Dr Charles Bonsack à la Section </w:t>
      </w:r>
      <w:r w:rsidR="009F494C" w:rsidRPr="009F494C">
        <w:rPr>
          <w:noProof/>
        </w:rPr>
        <w:lastRenderedPageBreak/>
        <w:t>de psychiatrie sociale du Service de psychiatrie communautaire du Département de psychiatrie du CHUV</w:t>
      </w:r>
      <w:r w:rsidRPr="009F494C">
        <w:rPr>
          <w:rFonts w:cs="Arial"/>
          <w:noProof/>
        </w:rPr>
        <w:t>»</w:t>
      </w:r>
      <w:r w:rsidRPr="009F494C">
        <w:rPr>
          <w:rFonts w:cs="Arial"/>
        </w:rPr>
        <w:t>.</w:t>
      </w:r>
    </w:p>
    <w:p w:rsidR="00201219" w:rsidRPr="00821592" w:rsidRDefault="00201219" w:rsidP="00BC45ED">
      <w:pPr>
        <w:rPr>
          <w:rFonts w:cs="Arial"/>
        </w:rPr>
      </w:pPr>
      <w:r w:rsidRPr="00821592">
        <w:rPr>
          <w:rFonts w:cs="Arial"/>
        </w:rPr>
        <w:t>25 : L’erreur a été corrigée.</w:t>
      </w:r>
    </w:p>
    <w:p w:rsidR="00201219" w:rsidRPr="00821592" w:rsidRDefault="00201219" w:rsidP="00BC45ED">
      <w:pPr>
        <w:rPr>
          <w:rFonts w:cs="Arial"/>
        </w:rPr>
      </w:pPr>
      <w:r w:rsidRPr="00821592">
        <w:rPr>
          <w:rFonts w:cs="Arial"/>
        </w:rPr>
        <w:t>26 : Le texte figure aussi dans le protocole.</w:t>
      </w:r>
    </w:p>
    <w:p w:rsidR="00201219" w:rsidRPr="00821592" w:rsidRDefault="00201219" w:rsidP="00BC45ED">
      <w:pPr>
        <w:rPr>
          <w:rFonts w:cs="Arial"/>
        </w:rPr>
      </w:pPr>
      <w:r w:rsidRPr="00821592">
        <w:rPr>
          <w:rFonts w:cs="Arial"/>
        </w:rPr>
        <w:t>27 : « Clinique » a été supprimé.</w:t>
      </w:r>
    </w:p>
    <w:p w:rsidR="00201219" w:rsidRPr="00821592" w:rsidRDefault="00201219" w:rsidP="00BC45ED">
      <w:pPr>
        <w:rPr>
          <w:rFonts w:cs="Arial"/>
        </w:rPr>
      </w:pPr>
      <w:r w:rsidRPr="00821592">
        <w:rPr>
          <w:rFonts w:cs="Arial"/>
        </w:rPr>
        <w:t>28 : Les découvertes fortuites comme la mise en évidence d’une dépression ou d’autres symptômes inquiétants sont signalés à l’équipe traitante comme cela se fait habituellement dans les études cliniques en psychiatrie communautaire. Le participant est impliqué dans cette démarches.</w:t>
      </w:r>
    </w:p>
    <w:p w:rsidR="00201219" w:rsidRPr="00821592" w:rsidRDefault="00201219" w:rsidP="00BC45ED">
      <w:pPr>
        <w:rPr>
          <w:rFonts w:cs="Arial"/>
          <w:szCs w:val="22"/>
        </w:rPr>
      </w:pPr>
      <w:r w:rsidRPr="00821592">
        <w:rPr>
          <w:rFonts w:cs="Arial"/>
        </w:rPr>
        <w:t xml:space="preserve">29 : Un schéma est intégré avec le texte suivant : </w:t>
      </w:r>
      <w:r w:rsidRPr="00821592">
        <w:rPr>
          <w:rFonts w:cs="Arial"/>
          <w:szCs w:val="22"/>
        </w:rPr>
        <w:t>« Le schéma ci-dessous présente le nombre de visites dans le cadre de cette recherche. »</w:t>
      </w:r>
    </w:p>
    <w:p w:rsidR="00201219" w:rsidRPr="00821592" w:rsidRDefault="00201219" w:rsidP="00BC45ED">
      <w:pPr>
        <w:rPr>
          <w:rFonts w:cs="Arial"/>
          <w:szCs w:val="22"/>
        </w:rPr>
      </w:pPr>
    </w:p>
    <w:tbl>
      <w:tblPr>
        <w:tblStyle w:val="Grilledutableau"/>
        <w:tblW w:w="5018" w:type="pct"/>
        <w:tblCellMar>
          <w:top w:w="57" w:type="dxa"/>
          <w:bottom w:w="57" w:type="dxa"/>
        </w:tblCellMar>
        <w:tblLook w:val="04A0" w:firstRow="1" w:lastRow="0" w:firstColumn="1" w:lastColumn="0" w:noHBand="0" w:noVBand="1"/>
      </w:tblPr>
      <w:tblGrid>
        <w:gridCol w:w="1028"/>
        <w:gridCol w:w="1364"/>
        <w:gridCol w:w="2209"/>
        <w:gridCol w:w="967"/>
        <w:gridCol w:w="1061"/>
        <w:gridCol w:w="911"/>
        <w:gridCol w:w="2452"/>
      </w:tblGrid>
      <w:tr w:rsidR="00201219" w:rsidRPr="007775B8" w:rsidTr="00821592">
        <w:tc>
          <w:tcPr>
            <w:tcW w:w="514" w:type="pct"/>
            <w:vMerge w:val="restart"/>
            <w:vAlign w:val="center"/>
          </w:tcPr>
          <w:p w:rsidR="00201219" w:rsidRPr="00821592" w:rsidRDefault="00201219" w:rsidP="00BC45ED">
            <w:pPr>
              <w:rPr>
                <w:rFonts w:cs="Arial"/>
              </w:rPr>
            </w:pPr>
            <w:r w:rsidRPr="00821592">
              <w:rPr>
                <w:rFonts w:cs="Arial"/>
              </w:rPr>
              <w:t>Visite 1 (1h30)</w:t>
            </w:r>
          </w:p>
        </w:tc>
        <w:tc>
          <w:tcPr>
            <w:tcW w:w="682" w:type="pct"/>
            <w:vMerge w:val="restart"/>
            <w:vAlign w:val="center"/>
          </w:tcPr>
          <w:p w:rsidR="00201219" w:rsidRPr="00821592" w:rsidRDefault="00201219" w:rsidP="00BC45ED">
            <w:pPr>
              <w:rPr>
                <w:rFonts w:cs="Arial"/>
              </w:rPr>
            </w:pPr>
            <w:r w:rsidRPr="00821592">
              <w:rPr>
                <w:rFonts w:cs="Arial"/>
              </w:rPr>
              <w:t>Répartition au hasard</w:t>
            </w:r>
          </w:p>
        </w:tc>
        <w:tc>
          <w:tcPr>
            <w:tcW w:w="1105" w:type="pct"/>
            <w:vAlign w:val="center"/>
          </w:tcPr>
          <w:p w:rsidR="009F494C" w:rsidRDefault="00201219" w:rsidP="00BC45ED">
            <w:pPr>
              <w:rPr>
                <w:rFonts w:cs="Arial"/>
              </w:rPr>
            </w:pPr>
            <w:r w:rsidRPr="00821592">
              <w:rPr>
                <w:rFonts w:cs="Arial"/>
              </w:rPr>
              <w:t>8 séances de PEPS</w:t>
            </w:r>
          </w:p>
          <w:p w:rsidR="00201219" w:rsidRPr="00821592" w:rsidRDefault="00201219" w:rsidP="00BC45ED">
            <w:pPr>
              <w:rPr>
                <w:rFonts w:cs="Arial"/>
              </w:rPr>
            </w:pPr>
            <w:r w:rsidRPr="00821592">
              <w:rPr>
                <w:rFonts w:cs="Arial"/>
              </w:rPr>
              <w:t>en plus du suivi habituel</w:t>
            </w:r>
          </w:p>
        </w:tc>
        <w:tc>
          <w:tcPr>
            <w:tcW w:w="484" w:type="pct"/>
            <w:vMerge w:val="restart"/>
            <w:vAlign w:val="center"/>
          </w:tcPr>
          <w:p w:rsidR="00201219" w:rsidRPr="00821592" w:rsidRDefault="00201219" w:rsidP="00BC45ED">
            <w:pPr>
              <w:rPr>
                <w:rFonts w:cs="Arial"/>
              </w:rPr>
            </w:pPr>
            <w:r w:rsidRPr="00821592">
              <w:rPr>
                <w:rFonts w:cs="Arial"/>
              </w:rPr>
              <w:t>Visite 2 (1h00)</w:t>
            </w:r>
          </w:p>
        </w:tc>
        <w:tc>
          <w:tcPr>
            <w:tcW w:w="531" w:type="pct"/>
            <w:vMerge w:val="restart"/>
            <w:vAlign w:val="center"/>
          </w:tcPr>
          <w:p w:rsidR="00201219" w:rsidRPr="00821592" w:rsidRDefault="00201219" w:rsidP="00BC45ED">
            <w:pPr>
              <w:rPr>
                <w:rFonts w:cs="Arial"/>
              </w:rPr>
            </w:pPr>
            <w:r w:rsidRPr="00821592">
              <w:rPr>
                <w:rFonts w:cs="Arial"/>
              </w:rPr>
              <w:t>Suivi habituel</w:t>
            </w:r>
          </w:p>
          <w:p w:rsidR="00201219" w:rsidRPr="00821592" w:rsidRDefault="00201219" w:rsidP="00BC45ED">
            <w:pPr>
              <w:rPr>
                <w:rFonts w:cs="Arial"/>
              </w:rPr>
            </w:pPr>
            <w:r w:rsidRPr="00821592">
              <w:rPr>
                <w:rFonts w:cs="Arial"/>
              </w:rPr>
              <w:t>(6 mois)</w:t>
            </w:r>
          </w:p>
        </w:tc>
        <w:tc>
          <w:tcPr>
            <w:tcW w:w="456" w:type="pct"/>
            <w:vMerge w:val="restart"/>
            <w:vAlign w:val="center"/>
          </w:tcPr>
          <w:p w:rsidR="00201219" w:rsidRPr="00821592" w:rsidRDefault="00201219" w:rsidP="00BC45ED">
            <w:pPr>
              <w:rPr>
                <w:rFonts w:cs="Arial"/>
              </w:rPr>
            </w:pPr>
            <w:r w:rsidRPr="00821592">
              <w:rPr>
                <w:rFonts w:cs="Arial"/>
              </w:rPr>
              <w:t>Visite 3 (1h00)</w:t>
            </w:r>
          </w:p>
        </w:tc>
        <w:tc>
          <w:tcPr>
            <w:tcW w:w="1227" w:type="pct"/>
            <w:vAlign w:val="center"/>
          </w:tcPr>
          <w:p w:rsidR="00201219" w:rsidRPr="00821592" w:rsidRDefault="00201219" w:rsidP="00BC45ED">
            <w:pPr>
              <w:rPr>
                <w:rFonts w:cs="Arial"/>
              </w:rPr>
            </w:pPr>
            <w:r w:rsidRPr="00821592">
              <w:rPr>
                <w:rFonts w:cs="Arial"/>
              </w:rPr>
              <w:t>Suivi habituel</w:t>
            </w:r>
          </w:p>
        </w:tc>
      </w:tr>
      <w:tr w:rsidR="00201219" w:rsidRPr="007775B8" w:rsidTr="00821592">
        <w:tc>
          <w:tcPr>
            <w:tcW w:w="514" w:type="pct"/>
            <w:vMerge/>
            <w:vAlign w:val="center"/>
          </w:tcPr>
          <w:p w:rsidR="00201219" w:rsidRPr="00821592" w:rsidRDefault="00201219" w:rsidP="00BC45ED">
            <w:pPr>
              <w:rPr>
                <w:rFonts w:cs="Arial"/>
              </w:rPr>
            </w:pPr>
          </w:p>
        </w:tc>
        <w:tc>
          <w:tcPr>
            <w:tcW w:w="682" w:type="pct"/>
            <w:vMerge/>
            <w:vAlign w:val="center"/>
          </w:tcPr>
          <w:p w:rsidR="00201219" w:rsidRPr="00821592" w:rsidRDefault="00201219" w:rsidP="00BC45ED">
            <w:pPr>
              <w:rPr>
                <w:rFonts w:cs="Arial"/>
              </w:rPr>
            </w:pPr>
          </w:p>
        </w:tc>
        <w:tc>
          <w:tcPr>
            <w:tcW w:w="1105" w:type="pct"/>
            <w:vAlign w:val="center"/>
          </w:tcPr>
          <w:p w:rsidR="00201219" w:rsidRPr="00821592" w:rsidRDefault="00201219" w:rsidP="00BC45ED">
            <w:pPr>
              <w:rPr>
                <w:rFonts w:cs="Arial"/>
              </w:rPr>
            </w:pPr>
            <w:r w:rsidRPr="00821592">
              <w:rPr>
                <w:rFonts w:cs="Arial"/>
              </w:rPr>
              <w:t>Suivi habituel</w:t>
            </w:r>
          </w:p>
        </w:tc>
        <w:tc>
          <w:tcPr>
            <w:tcW w:w="484" w:type="pct"/>
            <w:vMerge/>
            <w:vAlign w:val="center"/>
          </w:tcPr>
          <w:p w:rsidR="00201219" w:rsidRPr="00821592" w:rsidRDefault="00201219" w:rsidP="00BC45ED">
            <w:pPr>
              <w:rPr>
                <w:rFonts w:cs="Arial"/>
              </w:rPr>
            </w:pPr>
          </w:p>
        </w:tc>
        <w:tc>
          <w:tcPr>
            <w:tcW w:w="531" w:type="pct"/>
            <w:vMerge/>
            <w:vAlign w:val="center"/>
          </w:tcPr>
          <w:p w:rsidR="00201219" w:rsidRPr="00821592" w:rsidRDefault="00201219" w:rsidP="00BC45ED">
            <w:pPr>
              <w:rPr>
                <w:rFonts w:cs="Arial"/>
              </w:rPr>
            </w:pPr>
          </w:p>
        </w:tc>
        <w:tc>
          <w:tcPr>
            <w:tcW w:w="456" w:type="pct"/>
            <w:vMerge/>
            <w:vAlign w:val="center"/>
          </w:tcPr>
          <w:p w:rsidR="00201219" w:rsidRPr="00821592" w:rsidRDefault="00201219" w:rsidP="00BC45ED">
            <w:pPr>
              <w:rPr>
                <w:rFonts w:cs="Arial"/>
              </w:rPr>
            </w:pPr>
          </w:p>
        </w:tc>
        <w:tc>
          <w:tcPr>
            <w:tcW w:w="1227" w:type="pct"/>
            <w:vAlign w:val="center"/>
          </w:tcPr>
          <w:p w:rsidR="00201219" w:rsidRPr="00821592" w:rsidRDefault="00201219" w:rsidP="00BC45ED">
            <w:pPr>
              <w:rPr>
                <w:rFonts w:cs="Arial"/>
              </w:rPr>
            </w:pPr>
            <w:r w:rsidRPr="00821592">
              <w:rPr>
                <w:rFonts w:cs="Arial"/>
              </w:rPr>
              <w:t>8 séance de PEPS en plus</w:t>
            </w:r>
          </w:p>
          <w:p w:rsidR="00201219" w:rsidRPr="00821592" w:rsidRDefault="00201219" w:rsidP="00BC45ED">
            <w:pPr>
              <w:rPr>
                <w:rFonts w:cs="Arial"/>
              </w:rPr>
            </w:pPr>
            <w:r w:rsidRPr="00821592">
              <w:rPr>
                <w:rFonts w:cs="Arial"/>
              </w:rPr>
              <w:t>du suivi habituel</w:t>
            </w:r>
          </w:p>
        </w:tc>
      </w:tr>
    </w:tbl>
    <w:p w:rsidR="00201219" w:rsidRPr="00821592" w:rsidRDefault="00201219" w:rsidP="00BC45ED">
      <w:pPr>
        <w:rPr>
          <w:rFonts w:cs="Arial"/>
        </w:rPr>
      </w:pPr>
    </w:p>
    <w:p w:rsidR="00201219" w:rsidRPr="00821592" w:rsidRDefault="00201219" w:rsidP="00BC45ED">
      <w:pPr>
        <w:rPr>
          <w:rStyle w:val="hps"/>
          <w:rFonts w:cs="Arial"/>
          <w:szCs w:val="22"/>
        </w:rPr>
      </w:pPr>
      <w:r w:rsidRPr="00821592">
        <w:rPr>
          <w:rStyle w:val="hps"/>
          <w:rFonts w:cs="Arial"/>
          <w:szCs w:val="22"/>
        </w:rPr>
        <w:t>30 : Il s’agit d’une offre de suivi hors protocole. Cela est corrigé dans le formulaire d’information. Dans le cadre de l’étude, si les résultats sont positifs nous avons prévu de développer des outils pour pérenniser PEPS notamment une e-formation pour les professionnels et des outils pratiques pour les participants. Toutefois, il est difficile de donner une réponse plus claire avant d’avoir les résultats.</w:t>
      </w:r>
    </w:p>
    <w:p w:rsidR="00201219" w:rsidRPr="00821592" w:rsidRDefault="00201219" w:rsidP="00BC45ED">
      <w:pPr>
        <w:rPr>
          <w:rStyle w:val="hps"/>
          <w:rFonts w:cs="Arial"/>
          <w:szCs w:val="22"/>
        </w:rPr>
      </w:pPr>
      <w:r w:rsidRPr="00821592">
        <w:rPr>
          <w:rStyle w:val="hps"/>
          <w:rFonts w:cs="Arial"/>
          <w:szCs w:val="22"/>
        </w:rPr>
        <w:t xml:space="preserve">31 : Ce questionnaire de fonctionnement social est une </w:t>
      </w:r>
      <w:proofErr w:type="spellStart"/>
      <w:r w:rsidRPr="00821592">
        <w:rPr>
          <w:rStyle w:val="hps"/>
          <w:rFonts w:cs="Arial"/>
          <w:szCs w:val="22"/>
        </w:rPr>
        <w:t>outcome</w:t>
      </w:r>
      <w:proofErr w:type="spellEnd"/>
      <w:r w:rsidRPr="00821592">
        <w:rPr>
          <w:rStyle w:val="hps"/>
          <w:rFonts w:cs="Arial"/>
          <w:szCs w:val="22"/>
        </w:rPr>
        <w:t xml:space="preserve"> secondaire. </w:t>
      </w:r>
    </w:p>
    <w:p w:rsidR="00201219" w:rsidRPr="00200C2D" w:rsidRDefault="00201219" w:rsidP="00BC45ED">
      <w:pPr>
        <w:rPr>
          <w:rFonts w:cs="Arial"/>
          <w:szCs w:val="22"/>
          <w:lang w:eastAsia="fr-CH"/>
        </w:rPr>
      </w:pPr>
      <w:r w:rsidRPr="00821592">
        <w:rPr>
          <w:rStyle w:val="hps"/>
          <w:rFonts w:cs="Arial"/>
          <w:szCs w:val="22"/>
        </w:rPr>
        <w:t>32 :</w:t>
      </w:r>
      <w:r w:rsidRPr="00821592">
        <w:rPr>
          <w:rFonts w:cs="Arial"/>
          <w:b/>
        </w:rPr>
        <w:t xml:space="preserve"> </w:t>
      </w:r>
      <w:r w:rsidRPr="00200C2D">
        <w:rPr>
          <w:rFonts w:cs="Arial"/>
        </w:rPr>
        <w:t>Le paragraphe a été modifié ainsi : « Votre participation permet de contribuer au développement de connaissances dans le domaine du plaisir et de la motivation dans la schizophrénie. Il est possible que le programme n’apporte aucun bénéfice. Il est donc possible que votre participation ne vous apporte aucun avantage personnel. Le fait de participer à cette étude nous permettra de vérifier si le programme d’émotions positives pour la schizophrénie (PEPS) améliore la capacité à éprouver du plaisir et l’envie de s’engager dans les activités de la vie quotidienne. L’alternative possible à l</w:t>
      </w:r>
      <w:r w:rsidRPr="00200C2D">
        <w:rPr>
          <w:rFonts w:cs="Arial"/>
          <w:szCs w:val="22"/>
          <w:lang w:eastAsia="fr-CH"/>
        </w:rPr>
        <w:t>’intervention peut être la participation à un groupe d’entraînement des habiletés sociales. »</w:t>
      </w:r>
    </w:p>
    <w:p w:rsidR="00201219" w:rsidRPr="00200C2D" w:rsidRDefault="00201219" w:rsidP="00BC45ED">
      <w:pPr>
        <w:rPr>
          <w:rFonts w:cs="Arial"/>
          <w:szCs w:val="22"/>
          <w:lang w:eastAsia="de-DE"/>
        </w:rPr>
      </w:pPr>
      <w:r w:rsidRPr="00200C2D">
        <w:rPr>
          <w:rFonts w:cs="Arial"/>
          <w:szCs w:val="22"/>
          <w:lang w:eastAsia="fr-CH"/>
        </w:rPr>
        <w:t>33 : La description de PEPS a été complétée ainsi : « </w:t>
      </w:r>
      <w:r w:rsidRPr="00200C2D">
        <w:rPr>
          <w:rFonts w:cs="Arial"/>
          <w:szCs w:val="22"/>
        </w:rPr>
        <w:t xml:space="preserve">Ensuite, les participants à l’étude sont sélectionnés au hasard pour recevoir ou pas le programme PEPS. Les participants qui sont sélectionnés pour suivre le programme PEPS suivent huit séances d’une heure en groupe de 5 à 10 participants qui enseignent les compétences pour améliorer la capacité à éprouver et anticiper les émotions positives. </w:t>
      </w:r>
      <w:r w:rsidRPr="00200C2D">
        <w:rPr>
          <w:rFonts w:cs="Arial"/>
          <w:szCs w:val="22"/>
          <w:lang w:eastAsia="de-DE"/>
        </w:rPr>
        <w:t>Le programme enseigne aussi des stratégies pour réduire l’impact des émotions négatives et des pensées défaitistes. Le programme comprend également un journal de bord pour des exercices entre les séances. »</w:t>
      </w:r>
    </w:p>
    <w:p w:rsidR="00201219" w:rsidRPr="00200C2D" w:rsidRDefault="00201219" w:rsidP="00BC45ED">
      <w:pPr>
        <w:autoSpaceDE w:val="0"/>
        <w:autoSpaceDN w:val="0"/>
        <w:adjustRightInd w:val="0"/>
        <w:rPr>
          <w:rFonts w:cs="Arial"/>
        </w:rPr>
      </w:pPr>
      <w:r w:rsidRPr="00200C2D">
        <w:rPr>
          <w:rFonts w:cs="Arial"/>
          <w:szCs w:val="22"/>
          <w:lang w:eastAsia="de-DE"/>
        </w:rPr>
        <w:t>34 : Le texte est modifié ainsi : « </w:t>
      </w:r>
      <w:r w:rsidRPr="00200C2D">
        <w:rPr>
          <w:rFonts w:cs="Arial"/>
        </w:rPr>
        <w:t>Des données personnelles vous concernant sont recueillies au cours de l’étude. Mais elles sont codées et ne sont accessibles qu’à des spécialistes, à des fins d’analyse scientifique. Les données vous concernant seront conservées dans un fichier. Les informations personnelles seront codées, afin que l’on ne puisse pas vous identifier. Les formulaires de consentement où figure</w:t>
      </w:r>
      <w:r w:rsidR="00816FD7">
        <w:rPr>
          <w:rFonts w:cs="Arial"/>
        </w:rPr>
        <w:t>nt</w:t>
      </w:r>
      <w:r w:rsidRPr="00200C2D">
        <w:rPr>
          <w:rFonts w:cs="Arial"/>
        </w:rPr>
        <w:t xml:space="preserve"> votre nom </w:t>
      </w:r>
      <w:r w:rsidR="00816FD7">
        <w:rPr>
          <w:rFonts w:cs="Arial"/>
        </w:rPr>
        <w:t xml:space="preserve">sont </w:t>
      </w:r>
      <w:r w:rsidRPr="00200C2D">
        <w:rPr>
          <w:rFonts w:cs="Arial"/>
        </w:rPr>
        <w:t>conservé</w:t>
      </w:r>
      <w:r w:rsidR="00816FD7">
        <w:rPr>
          <w:rFonts w:cs="Arial"/>
        </w:rPr>
        <w:t>s</w:t>
      </w:r>
      <w:r w:rsidRPr="00200C2D">
        <w:rPr>
          <w:rFonts w:cs="Arial"/>
        </w:rPr>
        <w:t xml:space="preserve"> sous clef par Nataly Viens Python, Doyenne de la recherche à l’Institut et Haute Ecole de la Santé la Source ».  </w:t>
      </w:r>
    </w:p>
    <w:p w:rsidR="00201219" w:rsidRPr="00821592" w:rsidRDefault="00201219" w:rsidP="00BC45ED">
      <w:pPr>
        <w:autoSpaceDE w:val="0"/>
        <w:autoSpaceDN w:val="0"/>
        <w:adjustRightInd w:val="0"/>
        <w:rPr>
          <w:rFonts w:cs="Arial"/>
        </w:rPr>
      </w:pPr>
      <w:r w:rsidRPr="00821592">
        <w:rPr>
          <w:rFonts w:cs="Arial"/>
        </w:rPr>
        <w:t>35 : Le texte est modifié ainsi : « Les données papiers codées sont conservées durant dix ans. La clé de codage qui permet de faire le lien entre votre nom et le code est remise à Nataly Viens Python à la fin de l’étude et conservée sous clé. »</w:t>
      </w:r>
    </w:p>
    <w:p w:rsidR="00201219" w:rsidRPr="00821592" w:rsidRDefault="00201219" w:rsidP="00BC45ED">
      <w:pPr>
        <w:autoSpaceDE w:val="0"/>
        <w:autoSpaceDN w:val="0"/>
        <w:adjustRightInd w:val="0"/>
        <w:rPr>
          <w:rFonts w:cs="Arial"/>
        </w:rPr>
      </w:pPr>
      <w:r w:rsidRPr="00821592">
        <w:rPr>
          <w:rFonts w:cs="Arial"/>
        </w:rPr>
        <w:t>36 : Le texte est modifié ainsi : « La C</w:t>
      </w:r>
      <w:bookmarkStart w:id="0" w:name="_GoBack"/>
      <w:bookmarkEnd w:id="0"/>
      <w:r w:rsidRPr="00821592">
        <w:rPr>
          <w:rFonts w:cs="Arial"/>
        </w:rPr>
        <w:t xml:space="preserve">ommission d’éthique ou </w:t>
      </w:r>
      <w:proofErr w:type="spellStart"/>
      <w:r w:rsidRPr="00821592">
        <w:rPr>
          <w:rFonts w:cs="Arial"/>
        </w:rPr>
        <w:t>Swissmedic</w:t>
      </w:r>
      <w:proofErr w:type="spellEnd"/>
      <w:r w:rsidRPr="00821592">
        <w:rPr>
          <w:rFonts w:cs="Arial"/>
        </w:rPr>
        <w:t>, les autorités de surveillance compétentes pourront consulter les données brutes, dans le cadre de ce que l’on appelle un contrôle ou un audit, pour vérifier la procédure de réalisation de l’étude. »</w:t>
      </w:r>
    </w:p>
    <w:p w:rsidR="00201219" w:rsidRPr="00821592" w:rsidRDefault="00201219" w:rsidP="00BC45ED">
      <w:pPr>
        <w:rPr>
          <w:rFonts w:cs="Arial"/>
        </w:rPr>
      </w:pPr>
      <w:r w:rsidRPr="00821592">
        <w:rPr>
          <w:rFonts w:cs="Arial"/>
        </w:rPr>
        <w:t>37 : Le texte est modifié ainsi : « La participation à l’étude est bénévole et il n’y pas de dédommagement pour la participation aux séances et aux entretiens d’évaluation. »</w:t>
      </w:r>
    </w:p>
    <w:p w:rsidR="00201219" w:rsidRPr="00821592" w:rsidRDefault="00201219" w:rsidP="00BC45ED">
      <w:pPr>
        <w:autoSpaceDE w:val="0"/>
        <w:autoSpaceDN w:val="0"/>
        <w:adjustRightInd w:val="0"/>
        <w:rPr>
          <w:rFonts w:cs="Arial"/>
        </w:rPr>
      </w:pPr>
      <w:r w:rsidRPr="00821592">
        <w:rPr>
          <w:rFonts w:cs="Arial"/>
        </w:rPr>
        <w:t xml:space="preserve"> Il n’y a pas de défraiement prévu car toutes les visites ont lieu sur le lieu de vie ou de travail.</w:t>
      </w:r>
    </w:p>
    <w:p w:rsidR="00201219" w:rsidRPr="00821592" w:rsidRDefault="00201219" w:rsidP="00BC45ED">
      <w:pPr>
        <w:autoSpaceDE w:val="0"/>
        <w:autoSpaceDN w:val="0"/>
        <w:adjustRightInd w:val="0"/>
        <w:rPr>
          <w:rFonts w:cs="Arial"/>
        </w:rPr>
      </w:pPr>
      <w:r w:rsidRPr="00821592">
        <w:rPr>
          <w:rFonts w:cs="Arial"/>
        </w:rPr>
        <w:lastRenderedPageBreak/>
        <w:t>38 : Le terme « involontaire » a été remplacé par « prématuré ».</w:t>
      </w:r>
    </w:p>
    <w:p w:rsidR="00201219" w:rsidRPr="00821592" w:rsidRDefault="00201219" w:rsidP="00BC45ED">
      <w:pPr>
        <w:rPr>
          <w:rFonts w:cs="Arial"/>
        </w:rPr>
      </w:pPr>
      <w:r w:rsidRPr="00821592">
        <w:rPr>
          <w:rFonts w:cs="Arial"/>
        </w:rPr>
        <w:t>39 : Cela a été explicité ainsi : « Notamment si les animateurs ou les responsables de l’études observent que l’intervention a des conséquences néfastes pour vous. »</w:t>
      </w:r>
    </w:p>
    <w:p w:rsidR="00201219" w:rsidRPr="00821592" w:rsidRDefault="00201219" w:rsidP="00BC45ED">
      <w:pPr>
        <w:rPr>
          <w:rFonts w:cs="Arial"/>
          <w:iCs/>
        </w:rPr>
      </w:pPr>
      <w:r w:rsidRPr="00821592">
        <w:rPr>
          <w:rFonts w:cs="Arial"/>
        </w:rPr>
        <w:t>40 : Le financement a été ajouté : « </w:t>
      </w:r>
      <w:r w:rsidRPr="00821592">
        <w:rPr>
          <w:rFonts w:cs="Arial"/>
          <w:iCs/>
        </w:rPr>
        <w:t xml:space="preserve">Cette étude est financée par le Fonds national de la recherche scientifique suisse [Lien vers le </w:t>
      </w:r>
      <w:proofErr w:type="spellStart"/>
      <w:r w:rsidRPr="00821592">
        <w:rPr>
          <w:rFonts w:cs="Arial"/>
          <w:iCs/>
        </w:rPr>
        <w:t>lay</w:t>
      </w:r>
      <w:proofErr w:type="spellEnd"/>
      <w:r w:rsidRPr="00821592">
        <w:rPr>
          <w:rFonts w:cs="Arial"/>
          <w:iCs/>
        </w:rPr>
        <w:t xml:space="preserve"> </w:t>
      </w:r>
      <w:proofErr w:type="spellStart"/>
      <w:r w:rsidRPr="00821592">
        <w:rPr>
          <w:rFonts w:cs="Arial"/>
          <w:iCs/>
        </w:rPr>
        <w:t>summary</w:t>
      </w:r>
      <w:proofErr w:type="spellEnd"/>
      <w:r w:rsidRPr="00821592">
        <w:rPr>
          <w:rFonts w:cs="Arial"/>
          <w:iCs/>
        </w:rPr>
        <w:t xml:space="preserve">] ». Le </w:t>
      </w:r>
      <w:proofErr w:type="spellStart"/>
      <w:r w:rsidRPr="00821592">
        <w:rPr>
          <w:rFonts w:cs="Arial"/>
          <w:iCs/>
        </w:rPr>
        <w:t>lay</w:t>
      </w:r>
      <w:proofErr w:type="spellEnd"/>
      <w:r w:rsidRPr="00821592">
        <w:rPr>
          <w:rFonts w:cs="Arial"/>
          <w:iCs/>
        </w:rPr>
        <w:t xml:space="preserve"> </w:t>
      </w:r>
      <w:proofErr w:type="spellStart"/>
      <w:r w:rsidRPr="00821592">
        <w:rPr>
          <w:rFonts w:cs="Arial"/>
          <w:iCs/>
        </w:rPr>
        <w:t>summary</w:t>
      </w:r>
      <w:proofErr w:type="spellEnd"/>
      <w:r w:rsidRPr="00821592">
        <w:rPr>
          <w:rFonts w:cs="Arial"/>
          <w:iCs/>
        </w:rPr>
        <w:t xml:space="preserve"> ne peut pas être ouvert avant l’accord de votre Commission.</w:t>
      </w:r>
    </w:p>
    <w:p w:rsidR="00201219" w:rsidRPr="00821592" w:rsidRDefault="00201219" w:rsidP="00BC45ED">
      <w:pPr>
        <w:rPr>
          <w:rFonts w:cs="Arial"/>
          <w:iCs/>
        </w:rPr>
      </w:pPr>
      <w:r w:rsidRPr="00821592">
        <w:rPr>
          <w:rFonts w:cs="Arial"/>
          <w:iCs/>
        </w:rPr>
        <w:t>41 : Le texte suivant a été ajouté : « Il n’y aura pas de coûts supplémentaires ni pour les participants, ni pour leur assurance. »</w:t>
      </w:r>
    </w:p>
    <w:p w:rsidR="001C29BB" w:rsidRDefault="001C29BB" w:rsidP="00BC45ED">
      <w:pPr>
        <w:rPr>
          <w:rFonts w:cs="Arial"/>
          <w:iCs/>
        </w:rPr>
      </w:pPr>
    </w:p>
    <w:p w:rsidR="001C29BB" w:rsidRPr="001C29BB" w:rsidRDefault="001C29BB" w:rsidP="00BC45ED">
      <w:pPr>
        <w:rPr>
          <w:rFonts w:cs="Arial"/>
          <w:b/>
          <w:iCs/>
        </w:rPr>
      </w:pPr>
      <w:r w:rsidRPr="001C29BB">
        <w:rPr>
          <w:rFonts w:cs="Arial"/>
          <w:b/>
          <w:iCs/>
        </w:rPr>
        <w:t>Formulaire de consentement :</w:t>
      </w:r>
    </w:p>
    <w:p w:rsidR="001C29BB" w:rsidRDefault="001C29BB" w:rsidP="00BC45ED">
      <w:pPr>
        <w:rPr>
          <w:rFonts w:cs="Arial"/>
          <w:iCs/>
        </w:rPr>
      </w:pPr>
    </w:p>
    <w:p w:rsidR="00201219" w:rsidRPr="00821592" w:rsidRDefault="00201219" w:rsidP="00BC45ED">
      <w:pPr>
        <w:rPr>
          <w:rFonts w:cs="Arial"/>
          <w:iCs/>
        </w:rPr>
      </w:pPr>
      <w:r w:rsidRPr="00821592">
        <w:rPr>
          <w:rFonts w:cs="Arial"/>
          <w:iCs/>
        </w:rPr>
        <w:t>42 : Investigateur principal a été ajouté.</w:t>
      </w:r>
    </w:p>
    <w:p w:rsidR="00201219" w:rsidRPr="00821592" w:rsidRDefault="00201219" w:rsidP="00BC45ED">
      <w:pPr>
        <w:rPr>
          <w:rFonts w:cs="Arial"/>
          <w:szCs w:val="22"/>
        </w:rPr>
      </w:pPr>
      <w:r w:rsidRPr="00821592">
        <w:rPr>
          <w:rFonts w:cs="Arial"/>
          <w:iCs/>
        </w:rPr>
        <w:t>43 : Cela a été corrigé ainsi : « </w:t>
      </w:r>
      <w:r w:rsidRPr="00821592">
        <w:rPr>
          <w:rFonts w:cs="Arial"/>
          <w:szCs w:val="22"/>
        </w:rPr>
        <w:t>datée du [selon acceptation de la CER-VD]. »</w:t>
      </w:r>
    </w:p>
    <w:p w:rsidR="00201219" w:rsidRPr="00821592" w:rsidRDefault="00201219" w:rsidP="00BC45ED">
      <w:pPr>
        <w:rPr>
          <w:rFonts w:cs="Arial"/>
          <w:szCs w:val="22"/>
        </w:rPr>
      </w:pPr>
      <w:r w:rsidRPr="00821592">
        <w:rPr>
          <w:rFonts w:cs="Arial"/>
          <w:szCs w:val="22"/>
        </w:rPr>
        <w:t>44 : Les phrases : « Je suis conscient(e) du fait que les exigences et les restrictions mentionnées devront être respectées pendant la durée de l’étude. L’investigateur peut m’exclure à tout moment de l’étude clinique dans l’intérêt de ma santé » ont été supprimées.</w:t>
      </w:r>
    </w:p>
    <w:p w:rsidR="00201219" w:rsidRPr="00821592" w:rsidRDefault="00201219" w:rsidP="00BC45ED">
      <w:pPr>
        <w:rPr>
          <w:rFonts w:cs="Arial"/>
          <w:szCs w:val="22"/>
        </w:rPr>
      </w:pPr>
    </w:p>
    <w:p w:rsidR="009F494C" w:rsidRDefault="00201219" w:rsidP="00BC45ED">
      <w:pPr>
        <w:rPr>
          <w:rFonts w:cs="Arial"/>
          <w:szCs w:val="22"/>
        </w:rPr>
      </w:pPr>
      <w:r w:rsidRPr="00821592">
        <w:rPr>
          <w:rFonts w:cs="Arial"/>
          <w:szCs w:val="22"/>
        </w:rPr>
        <w:t xml:space="preserve">Nous </w:t>
      </w:r>
      <w:r w:rsidR="009F494C">
        <w:rPr>
          <w:rFonts w:cs="Arial"/>
          <w:szCs w:val="22"/>
        </w:rPr>
        <w:t xml:space="preserve">vous </w:t>
      </w:r>
      <w:r w:rsidRPr="00821592">
        <w:rPr>
          <w:rFonts w:cs="Arial"/>
          <w:szCs w:val="22"/>
        </w:rPr>
        <w:t xml:space="preserve">remercions </w:t>
      </w:r>
      <w:r w:rsidR="009F494C">
        <w:rPr>
          <w:rFonts w:cs="Arial"/>
          <w:szCs w:val="22"/>
        </w:rPr>
        <w:t>de l’attention portée à ce courrier et nous vous adressons, Monsieur le Président, cher Professeur, l’expression de nos sentiments les meilleurs.</w:t>
      </w:r>
    </w:p>
    <w:p w:rsidR="009F494C" w:rsidRDefault="009F494C" w:rsidP="00201219">
      <w:pPr>
        <w:spacing w:before="60" w:after="40"/>
        <w:rPr>
          <w:rFonts w:cs="Arial"/>
          <w:szCs w:val="22"/>
        </w:rPr>
      </w:pPr>
    </w:p>
    <w:p w:rsidR="009F494C" w:rsidRDefault="009F494C" w:rsidP="00201219">
      <w:pPr>
        <w:spacing w:before="60" w:after="40"/>
        <w:rPr>
          <w:rFonts w:cs="Arial"/>
          <w:sz w:val="24"/>
          <w:szCs w:val="22"/>
        </w:rPr>
      </w:pPr>
    </w:p>
    <w:p w:rsidR="00BC45ED" w:rsidRPr="009F494C" w:rsidRDefault="00BC45ED" w:rsidP="00201219">
      <w:pPr>
        <w:spacing w:before="60" w:after="40"/>
        <w:rPr>
          <w:rFonts w:cs="Arial"/>
          <w:sz w:val="24"/>
          <w:szCs w:val="22"/>
        </w:rPr>
      </w:pPr>
    </w:p>
    <w:p w:rsidR="009F494C" w:rsidRPr="009F494C" w:rsidRDefault="009F494C" w:rsidP="009F494C">
      <w:pPr>
        <w:tabs>
          <w:tab w:val="left" w:pos="2311"/>
          <w:tab w:val="left" w:pos="5103"/>
        </w:tabs>
        <w:rPr>
          <w:rFonts w:eastAsia="Times New Roman" w:cs="Arial"/>
          <w:szCs w:val="22"/>
        </w:rPr>
      </w:pPr>
      <w:r w:rsidRPr="009F494C">
        <w:rPr>
          <w:rFonts w:eastAsia="Times New Roman" w:cs="Arial"/>
          <w:szCs w:val="22"/>
        </w:rPr>
        <w:t>Charles Bonsack</w:t>
      </w:r>
      <w:r w:rsidRPr="009F494C">
        <w:rPr>
          <w:rFonts w:eastAsia="Times New Roman" w:cs="Arial"/>
          <w:szCs w:val="22"/>
        </w:rPr>
        <w:tab/>
      </w:r>
      <w:r w:rsidRPr="009F494C">
        <w:rPr>
          <w:rFonts w:eastAsia="Times New Roman" w:cs="Arial"/>
          <w:szCs w:val="22"/>
        </w:rPr>
        <w:tab/>
        <w:t>Jérôme Favrod</w:t>
      </w:r>
    </w:p>
    <w:p w:rsidR="009F494C" w:rsidRPr="009F494C" w:rsidRDefault="009F494C" w:rsidP="009F494C">
      <w:pPr>
        <w:tabs>
          <w:tab w:val="left" w:pos="2311"/>
          <w:tab w:val="left" w:pos="5103"/>
        </w:tabs>
        <w:rPr>
          <w:rFonts w:eastAsia="Times New Roman" w:cs="Arial"/>
          <w:szCs w:val="22"/>
        </w:rPr>
      </w:pPr>
      <w:r w:rsidRPr="009F494C">
        <w:rPr>
          <w:rFonts w:eastAsia="Times New Roman" w:cs="Arial"/>
          <w:szCs w:val="22"/>
        </w:rPr>
        <w:t>Médecin-chef</w:t>
      </w:r>
      <w:r w:rsidRPr="009F494C">
        <w:rPr>
          <w:rFonts w:eastAsia="Times New Roman" w:cs="Arial"/>
          <w:szCs w:val="22"/>
        </w:rPr>
        <w:tab/>
      </w:r>
      <w:r w:rsidRPr="009F494C">
        <w:rPr>
          <w:rFonts w:eastAsia="Times New Roman" w:cs="Arial"/>
          <w:szCs w:val="22"/>
        </w:rPr>
        <w:tab/>
        <w:t>Infirmier spécialiste clinique</w:t>
      </w:r>
    </w:p>
    <w:p w:rsidR="009F494C" w:rsidRPr="009F494C" w:rsidRDefault="009F494C" w:rsidP="009F494C">
      <w:pPr>
        <w:tabs>
          <w:tab w:val="left" w:pos="5103"/>
        </w:tabs>
        <w:rPr>
          <w:rStyle w:val="Lienhypertexte"/>
          <w:rFonts w:cs="Arial"/>
          <w:color w:val="auto"/>
          <w:sz w:val="24"/>
          <w:lang w:val="fr-CH"/>
        </w:rPr>
      </w:pPr>
      <w:r w:rsidRPr="009F494C">
        <w:rPr>
          <w:rFonts w:eastAsia="Times New Roman" w:cs="Arial"/>
          <w:szCs w:val="22"/>
        </w:rPr>
        <w:t>Professeur associé</w:t>
      </w:r>
      <w:r w:rsidRPr="009F494C">
        <w:rPr>
          <w:rFonts w:eastAsia="Times New Roman" w:cs="Arial"/>
          <w:szCs w:val="22"/>
        </w:rPr>
        <w:tab/>
        <w:t>Professeur ordinaire HES</w:t>
      </w:r>
    </w:p>
    <w:p w:rsidR="00201219" w:rsidRDefault="00201219" w:rsidP="00201219">
      <w:pPr>
        <w:rPr>
          <w:rStyle w:val="Lienhypertexte"/>
          <w:rFonts w:cs="Arial"/>
          <w:color w:val="auto"/>
          <w:lang w:val="fr-CH"/>
        </w:rPr>
      </w:pPr>
    </w:p>
    <w:p w:rsidR="00BC45ED" w:rsidRDefault="00BC45ED" w:rsidP="00201219">
      <w:pPr>
        <w:rPr>
          <w:rStyle w:val="Lienhypertexte"/>
          <w:rFonts w:cs="Arial"/>
          <w:color w:val="auto"/>
          <w:lang w:val="fr-CH"/>
        </w:rPr>
      </w:pPr>
    </w:p>
    <w:p w:rsidR="00BC45ED" w:rsidRDefault="00BC45ED" w:rsidP="00BC45ED">
      <w:pPr>
        <w:pStyle w:val="GDKText"/>
        <w:rPr>
          <w:lang w:val="fr-CH"/>
        </w:rPr>
      </w:pPr>
    </w:p>
    <w:p w:rsidR="00BC45ED" w:rsidRDefault="00BC45ED" w:rsidP="00BC45ED">
      <w:pPr>
        <w:pStyle w:val="GDKText"/>
        <w:rPr>
          <w:lang w:val="fr-CH"/>
        </w:rPr>
      </w:pPr>
    </w:p>
    <w:p w:rsidR="00BC45ED" w:rsidRPr="00A6778B" w:rsidRDefault="00BC45ED" w:rsidP="00BC45ED">
      <w:pPr>
        <w:pStyle w:val="GDKText"/>
        <w:rPr>
          <w:lang w:val="fr-CH"/>
        </w:rPr>
      </w:pPr>
      <w:r w:rsidRPr="00A85164">
        <w:rPr>
          <w:lang w:val="fr-CH"/>
        </w:rPr>
        <w:t>Annexe</w:t>
      </w:r>
      <w:r>
        <w:rPr>
          <w:lang w:val="fr-CH"/>
        </w:rPr>
        <w:t>s</w:t>
      </w:r>
      <w:r w:rsidRPr="00A85164">
        <w:rPr>
          <w:lang w:val="fr-CH"/>
        </w:rPr>
        <w:t xml:space="preserve"> : </w:t>
      </w:r>
      <w:r>
        <w:rPr>
          <w:lang w:val="fr-CH"/>
        </w:rPr>
        <w:t>cf. liste de contrôle annexée</w:t>
      </w:r>
    </w:p>
    <w:p w:rsidR="00BC45ED" w:rsidRDefault="00BC45ED" w:rsidP="00201219">
      <w:pPr>
        <w:rPr>
          <w:rStyle w:val="Lienhypertexte"/>
          <w:rFonts w:cs="Arial"/>
          <w:color w:val="auto"/>
          <w:lang w:val="fr-CH"/>
        </w:rPr>
      </w:pPr>
    </w:p>
    <w:p w:rsidR="00201219" w:rsidRPr="00201219" w:rsidRDefault="00201219" w:rsidP="00201219">
      <w:pPr>
        <w:rPr>
          <w:lang w:val="fr-CH"/>
        </w:rPr>
      </w:pPr>
    </w:p>
    <w:sectPr w:rsidR="00201219" w:rsidRPr="00201219" w:rsidSect="00F2275D">
      <w:footerReference w:type="even" r:id="rId13"/>
      <w:footerReference w:type="default" r:id="rId14"/>
      <w:headerReference w:type="first" r:id="rId15"/>
      <w:footerReference w:type="first" r:id="rId16"/>
      <w:pgSz w:w="11900" w:h="16840"/>
      <w:pgMar w:top="1440" w:right="1080" w:bottom="1440" w:left="1080" w:header="709" w:footer="528"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FA1" w:rsidRDefault="000F5FA1" w:rsidP="006B06FF">
      <w:r>
        <w:separator/>
      </w:r>
    </w:p>
  </w:endnote>
  <w:endnote w:type="continuationSeparator" w:id="0">
    <w:p w:rsidR="000F5FA1" w:rsidRDefault="000F5FA1" w:rsidP="006B0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B7A" w:rsidRDefault="007B65B8" w:rsidP="006A5C58">
    <w:pPr>
      <w:pStyle w:val="Pieddepage"/>
      <w:framePr w:wrap="around" w:vAnchor="text" w:hAnchor="margin" w:xAlign="right" w:y="1"/>
      <w:rPr>
        <w:rStyle w:val="Numrodepage"/>
      </w:rPr>
    </w:pPr>
    <w:r>
      <w:rPr>
        <w:rStyle w:val="Numrodepage"/>
      </w:rPr>
      <w:fldChar w:fldCharType="begin"/>
    </w:r>
    <w:r w:rsidR="00E94B7A">
      <w:rPr>
        <w:rStyle w:val="Numrodepage"/>
      </w:rPr>
      <w:instrText xml:space="preserve">PAGE  </w:instrText>
    </w:r>
    <w:r>
      <w:rPr>
        <w:rStyle w:val="Numrodepage"/>
      </w:rPr>
      <w:fldChar w:fldCharType="end"/>
    </w:r>
  </w:p>
  <w:p w:rsidR="00E94B7A" w:rsidRDefault="00E94B7A" w:rsidP="006A5C5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B7A" w:rsidRPr="00D8121A" w:rsidRDefault="00E94B7A" w:rsidP="006A5C58">
    <w:pPr>
      <w:pStyle w:val="Pieddepage"/>
      <w:framePr w:h="270" w:hRule="exact" w:wrap="around" w:vAnchor="text" w:hAnchor="page" w:x="10522" w:y="-287"/>
      <w:rPr>
        <w:rStyle w:val="Numrodepage"/>
      </w:rPr>
    </w:pPr>
    <w:r>
      <w:rPr>
        <w:rStyle w:val="Numrodepage"/>
        <w:b/>
        <w:sz w:val="16"/>
      </w:rPr>
      <w:t xml:space="preserve">Page </w:t>
    </w:r>
    <w:r w:rsidRPr="00D8121A">
      <w:rPr>
        <w:rStyle w:val="Numrodepage"/>
        <w:b/>
        <w:sz w:val="16"/>
      </w:rPr>
      <w:t xml:space="preserve"> </w:t>
    </w:r>
    <w:r w:rsidR="007B65B8">
      <w:rPr>
        <w:rStyle w:val="Numrodepage"/>
        <w:b/>
        <w:sz w:val="16"/>
      </w:rPr>
      <w:fldChar w:fldCharType="begin"/>
    </w:r>
    <w:r>
      <w:rPr>
        <w:rStyle w:val="Numrodepage"/>
        <w:b/>
        <w:sz w:val="16"/>
      </w:rPr>
      <w:instrText xml:space="preserve"> PAGE  </w:instrText>
    </w:r>
    <w:r w:rsidR="007B65B8">
      <w:rPr>
        <w:rStyle w:val="Numrodepage"/>
        <w:b/>
        <w:sz w:val="16"/>
      </w:rPr>
      <w:fldChar w:fldCharType="separate"/>
    </w:r>
    <w:r w:rsidR="00816FD7">
      <w:rPr>
        <w:rStyle w:val="Numrodepage"/>
        <w:b/>
        <w:noProof/>
        <w:sz w:val="16"/>
      </w:rPr>
      <w:t>2</w:t>
    </w:r>
    <w:r w:rsidR="007B65B8">
      <w:rPr>
        <w:rStyle w:val="Numrodepage"/>
        <w:b/>
        <w:sz w:val="16"/>
      </w:rPr>
      <w:fldChar w:fldCharType="end"/>
    </w:r>
    <w:r w:rsidRPr="00D8121A">
      <w:rPr>
        <w:rStyle w:val="Numrodepage"/>
        <w:b/>
        <w:sz w:val="16"/>
      </w:rPr>
      <w:t xml:space="preserve"> / </w:t>
    </w:r>
    <w:r w:rsidR="007B65B8">
      <w:rPr>
        <w:rStyle w:val="Numrodepage"/>
        <w:b/>
        <w:sz w:val="16"/>
      </w:rPr>
      <w:fldChar w:fldCharType="begin"/>
    </w:r>
    <w:r>
      <w:rPr>
        <w:rStyle w:val="Numrodepage"/>
        <w:b/>
        <w:sz w:val="16"/>
      </w:rPr>
      <w:instrText xml:space="preserve"> NUMPAGES </w:instrText>
    </w:r>
    <w:r w:rsidR="007B65B8">
      <w:rPr>
        <w:rStyle w:val="Numrodepage"/>
        <w:b/>
        <w:sz w:val="16"/>
      </w:rPr>
      <w:fldChar w:fldCharType="separate"/>
    </w:r>
    <w:r w:rsidR="00816FD7">
      <w:rPr>
        <w:rStyle w:val="Numrodepage"/>
        <w:b/>
        <w:noProof/>
        <w:sz w:val="16"/>
      </w:rPr>
      <w:t>4</w:t>
    </w:r>
    <w:r w:rsidR="007B65B8">
      <w:rPr>
        <w:rStyle w:val="Numrodepage"/>
        <w:b/>
        <w:sz w:val="16"/>
      </w:rPr>
      <w:fldChar w:fldCharType="end"/>
    </w:r>
  </w:p>
  <w:p w:rsidR="00E94B7A" w:rsidRPr="00D8121A" w:rsidRDefault="00E94B7A" w:rsidP="006A5C58">
    <w:pPr>
      <w:pStyle w:val="Pieddepage"/>
      <w:ind w:right="360"/>
      <w:jc w:val="right"/>
      <w:rPr>
        <w:b/>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AC" w:rsidRPr="004736AC" w:rsidRDefault="004736AC" w:rsidP="00753E7A">
    <w:pPr>
      <w:spacing w:before="20" w:after="20"/>
      <w:ind w:right="-288"/>
      <w:jc w:val="center"/>
      <w:rPr>
        <w:rFonts w:cs="Arial"/>
        <w:sz w:val="20"/>
        <w:lang w:val="fr-CH"/>
      </w:rPr>
    </w:pPr>
    <w:r w:rsidRPr="004736AC">
      <w:rPr>
        <w:color w:val="000000"/>
        <w:sz w:val="20"/>
        <w:szCs w:val="20"/>
        <w:lang w:val="fr-CH"/>
      </w:rPr>
      <w:t xml:space="preserve">Jérôme Favrod, professeur ordinaire, </w:t>
    </w:r>
    <w:r w:rsidRPr="004736AC">
      <w:rPr>
        <w:sz w:val="20"/>
        <w:szCs w:val="20"/>
        <w:lang w:val="fr-CH"/>
      </w:rPr>
      <w:t xml:space="preserve">Institut et Haute Ecole de la Santé, La Source, HES-SO, Avenue Vinet 30, </w:t>
    </w:r>
    <w:r>
      <w:rPr>
        <w:sz w:val="20"/>
        <w:szCs w:val="20"/>
        <w:lang w:val="fr-CH"/>
      </w:rPr>
      <w:t xml:space="preserve">  </w:t>
    </w:r>
    <w:r w:rsidRPr="004736AC">
      <w:rPr>
        <w:sz w:val="20"/>
        <w:szCs w:val="20"/>
        <w:lang w:val="fr-CH"/>
      </w:rPr>
      <w:t>1004 Lausanne</w:t>
    </w:r>
    <w:r w:rsidRPr="004736AC">
      <w:rPr>
        <w:color w:val="000000"/>
        <w:sz w:val="20"/>
        <w:szCs w:val="20"/>
        <w:lang w:val="fr-CH"/>
      </w:rPr>
      <w:t xml:space="preserve">. Messagerie : </w:t>
    </w:r>
    <w:hyperlink r:id="rId1" w:history="1">
      <w:r w:rsidRPr="004736AC">
        <w:rPr>
          <w:color w:val="0000FF"/>
          <w:sz w:val="20"/>
          <w:szCs w:val="20"/>
          <w:u w:val="single"/>
          <w:lang w:val="fr-CH"/>
        </w:rPr>
        <w:t>j.favrod@ecolelasource.ch</w:t>
      </w:r>
    </w:hyperlink>
    <w:r w:rsidRPr="004736AC">
      <w:rPr>
        <w:color w:val="000000"/>
        <w:sz w:val="20"/>
        <w:szCs w:val="20"/>
        <w:lang w:val="fr-CH"/>
      </w:rPr>
      <w:t>. Tél +4179 447 31 57</w:t>
    </w:r>
  </w:p>
  <w:p w:rsidR="00E94B7A" w:rsidRDefault="00E94B7A" w:rsidP="006D4437">
    <w:pPr>
      <w:pStyle w:val="Pieddepage"/>
      <w:tabs>
        <w:tab w:val="clear" w:pos="4536"/>
        <w:tab w:val="clear" w:pos="9072"/>
        <w:tab w:val="right" w:pos="10260"/>
      </w:tabs>
      <w:ind w:left="1134"/>
      <w:rPr>
        <w:b/>
        <w:sz w:val="16"/>
      </w:rPr>
    </w:pPr>
    <w:r>
      <w:rPr>
        <w:b/>
        <w:sz w:val="16"/>
      </w:rPr>
      <w:tab/>
    </w:r>
    <w:r w:rsidRPr="00790D8B">
      <w:rPr>
        <w:b/>
        <w:sz w:val="16"/>
      </w:rPr>
      <w:t xml:space="preserve">Page </w:t>
    </w:r>
    <w:r w:rsidR="007B65B8" w:rsidRPr="00790D8B">
      <w:rPr>
        <w:b/>
        <w:sz w:val="16"/>
      </w:rPr>
      <w:fldChar w:fldCharType="begin"/>
    </w:r>
    <w:r w:rsidRPr="00790D8B">
      <w:rPr>
        <w:b/>
        <w:sz w:val="16"/>
      </w:rPr>
      <w:instrText xml:space="preserve"> PAGE </w:instrText>
    </w:r>
    <w:r w:rsidR="007B65B8" w:rsidRPr="00790D8B">
      <w:rPr>
        <w:b/>
        <w:sz w:val="16"/>
      </w:rPr>
      <w:fldChar w:fldCharType="separate"/>
    </w:r>
    <w:r w:rsidR="00816FD7">
      <w:rPr>
        <w:b/>
        <w:noProof/>
        <w:sz w:val="16"/>
      </w:rPr>
      <w:t>1</w:t>
    </w:r>
    <w:r w:rsidR="007B65B8" w:rsidRPr="00790D8B">
      <w:rPr>
        <w:b/>
        <w:sz w:val="16"/>
      </w:rPr>
      <w:fldChar w:fldCharType="end"/>
    </w:r>
    <w:r w:rsidRPr="00790D8B">
      <w:rPr>
        <w:b/>
        <w:sz w:val="16"/>
      </w:rPr>
      <w:t xml:space="preserve"> / </w:t>
    </w:r>
    <w:r w:rsidR="007B65B8" w:rsidRPr="00790D8B">
      <w:rPr>
        <w:b/>
        <w:sz w:val="16"/>
      </w:rPr>
      <w:fldChar w:fldCharType="begin"/>
    </w:r>
    <w:r w:rsidRPr="00790D8B">
      <w:rPr>
        <w:b/>
        <w:sz w:val="16"/>
      </w:rPr>
      <w:instrText xml:space="preserve"> NUMPAGES </w:instrText>
    </w:r>
    <w:r w:rsidR="007B65B8" w:rsidRPr="00790D8B">
      <w:rPr>
        <w:b/>
        <w:sz w:val="16"/>
      </w:rPr>
      <w:fldChar w:fldCharType="separate"/>
    </w:r>
    <w:r w:rsidR="00816FD7">
      <w:rPr>
        <w:b/>
        <w:noProof/>
        <w:sz w:val="16"/>
      </w:rPr>
      <w:t>4</w:t>
    </w:r>
    <w:r w:rsidR="007B65B8" w:rsidRPr="00790D8B">
      <w:rPr>
        <w:b/>
        <w:sz w:val="16"/>
      </w:rPr>
      <w:fldChar w:fldCharType="end"/>
    </w:r>
  </w:p>
  <w:p w:rsidR="00E94B7A" w:rsidRDefault="00E94B7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FA1" w:rsidRDefault="000F5FA1" w:rsidP="006B06FF">
      <w:r>
        <w:separator/>
      </w:r>
    </w:p>
  </w:footnote>
  <w:footnote w:type="continuationSeparator" w:id="0">
    <w:p w:rsidR="000F5FA1" w:rsidRDefault="000F5FA1" w:rsidP="006B0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373" w:rsidRPr="001A1FEB" w:rsidRDefault="00176373" w:rsidP="00176373">
    <w:pPr>
      <w:pStyle w:val="En-tte"/>
      <w:rPr>
        <w:lang w:val="fr-CH"/>
      </w:rPr>
    </w:pPr>
    <w:r>
      <w:rPr>
        <w:noProof/>
        <w:lang w:val="fr-CH" w:eastAsia="fr-CH"/>
      </w:rPr>
      <w:drawing>
        <wp:inline distT="0" distB="0" distL="0" distR="0" wp14:anchorId="22E586C1" wp14:editId="5A6F680A">
          <wp:extent cx="1095375" cy="585199"/>
          <wp:effectExtent l="19050" t="0" r="9525" b="0"/>
          <wp:docPr id="7" name="Image 1" descr="CHUV_Simple_RV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UV_Simple_RVB.eps"/>
                  <pic:cNvPicPr/>
                </pic:nvPicPr>
                <pic:blipFill>
                  <a:blip r:embed="rId1"/>
                  <a:stretch>
                    <a:fillRect/>
                  </a:stretch>
                </pic:blipFill>
                <pic:spPr>
                  <a:xfrm>
                    <a:off x="0" y="0"/>
                    <a:ext cx="1099317" cy="587305"/>
                  </a:xfrm>
                  <a:prstGeom prst="rect">
                    <a:avLst/>
                  </a:prstGeom>
                </pic:spPr>
              </pic:pic>
            </a:graphicData>
          </a:graphic>
        </wp:inline>
      </w:drawing>
    </w:r>
    <w:r w:rsidRPr="001558BD">
      <w:rPr>
        <w:noProof/>
        <w:lang w:val="fr-CH" w:eastAsia="fr-CH"/>
      </w:rPr>
      <w:t xml:space="preserve"> </w:t>
    </w:r>
    <w:r>
      <w:rPr>
        <w:noProof/>
        <w:lang w:val="fr-CH" w:eastAsia="fr-CH"/>
      </w:rPr>
      <w:t xml:space="preserve">                                            </w:t>
    </w:r>
    <w:r w:rsidR="00753E7A" w:rsidRPr="00753E7A">
      <w:rPr>
        <w:noProof/>
        <w:lang w:val="fr-CH" w:eastAsia="fr-CH"/>
      </w:rPr>
      <w:drawing>
        <wp:inline distT="0" distB="0" distL="0" distR="0" wp14:anchorId="7EF71DDF" wp14:editId="6941F6D6">
          <wp:extent cx="2639695" cy="571500"/>
          <wp:effectExtent l="19050" t="0" r="8255" b="0"/>
          <wp:docPr id="1" name="Image 1" descr="C:\Users\Jerome\AppData\Local\Microsoft\Windows\Temporary Internet Files\Content.IE5\U3MTBIJ0\ELS_LOGO_QUADRI.jpg"/>
          <wp:cNvGraphicFramePr/>
          <a:graphic xmlns:a="http://schemas.openxmlformats.org/drawingml/2006/main">
            <a:graphicData uri="http://schemas.openxmlformats.org/drawingml/2006/picture">
              <pic:pic xmlns:pic="http://schemas.openxmlformats.org/drawingml/2006/picture">
                <pic:nvPicPr>
                  <pic:cNvPr id="11" name="Picture 2" descr="C:\Users\Jerome\AppData\Local\Microsoft\Windows\Temporary Internet Files\Content.IE5\U3MTBIJ0\ELS_LOGO_QUADRI.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39581" cy="5714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176373" w:rsidRPr="001558BD" w:rsidRDefault="00176373" w:rsidP="00176373">
    <w:pPr>
      <w:pStyle w:val="En-tte"/>
      <w:rPr>
        <w:rFonts w:asciiTheme="minorHAnsi" w:hAnsiTheme="minorHAnsi"/>
      </w:rPr>
    </w:pPr>
    <w:r w:rsidRPr="001558BD">
      <w:rPr>
        <w:rFonts w:asciiTheme="minorHAnsi" w:hAnsiTheme="minorHAnsi"/>
      </w:rPr>
      <w:t>Section de psychiatrie sociale</w:t>
    </w:r>
    <w:r>
      <w:rPr>
        <w:rFonts w:asciiTheme="minorHAnsi" w:hAnsiTheme="minorHAnsi"/>
      </w:rPr>
      <w:tab/>
    </w:r>
  </w:p>
  <w:p w:rsidR="00176373" w:rsidRPr="001558BD" w:rsidRDefault="00176373" w:rsidP="00176373">
    <w:pPr>
      <w:pStyle w:val="En-tte"/>
      <w:rPr>
        <w:rFonts w:asciiTheme="minorHAnsi" w:hAnsiTheme="minorHAnsi"/>
      </w:rPr>
    </w:pPr>
    <w:r w:rsidRPr="001558BD">
      <w:rPr>
        <w:rFonts w:asciiTheme="minorHAnsi" w:hAnsiTheme="minorHAnsi"/>
      </w:rPr>
      <w:t>PCO – DP CHUV</w:t>
    </w:r>
  </w:p>
  <w:p w:rsidR="00E94B7A" w:rsidRDefault="00E94B7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B39"/>
    <w:multiLevelType w:val="hybridMultilevel"/>
    <w:tmpl w:val="30301960"/>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nsid w:val="0A3377C7"/>
    <w:multiLevelType w:val="hybridMultilevel"/>
    <w:tmpl w:val="DEEA700E"/>
    <w:lvl w:ilvl="0" w:tplc="B57019C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5DA7089"/>
    <w:multiLevelType w:val="hybridMultilevel"/>
    <w:tmpl w:val="2C04140E"/>
    <w:lvl w:ilvl="0" w:tplc="B57019C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C5"/>
    <w:rsid w:val="00014BBC"/>
    <w:rsid w:val="000368BB"/>
    <w:rsid w:val="00083FAE"/>
    <w:rsid w:val="0009528F"/>
    <w:rsid w:val="0009670F"/>
    <w:rsid w:val="000A5E27"/>
    <w:rsid w:val="000C408F"/>
    <w:rsid w:val="000E41CA"/>
    <w:rsid w:val="000F5FA1"/>
    <w:rsid w:val="00101455"/>
    <w:rsid w:val="001133ED"/>
    <w:rsid w:val="0011359D"/>
    <w:rsid w:val="001216F0"/>
    <w:rsid w:val="00121F2D"/>
    <w:rsid w:val="00173261"/>
    <w:rsid w:val="00176373"/>
    <w:rsid w:val="00176EE2"/>
    <w:rsid w:val="001812D8"/>
    <w:rsid w:val="001A789D"/>
    <w:rsid w:val="001C29BB"/>
    <w:rsid w:val="001D73A1"/>
    <w:rsid w:val="001F5BA2"/>
    <w:rsid w:val="00200C2D"/>
    <w:rsid w:val="00201219"/>
    <w:rsid w:val="00251E3D"/>
    <w:rsid w:val="00266BB5"/>
    <w:rsid w:val="00277DD1"/>
    <w:rsid w:val="00286037"/>
    <w:rsid w:val="00296868"/>
    <w:rsid w:val="002A213F"/>
    <w:rsid w:val="002B36B1"/>
    <w:rsid w:val="002D2B2F"/>
    <w:rsid w:val="00342168"/>
    <w:rsid w:val="00345AD4"/>
    <w:rsid w:val="003827AC"/>
    <w:rsid w:val="00395DD4"/>
    <w:rsid w:val="003A18E0"/>
    <w:rsid w:val="003A38D4"/>
    <w:rsid w:val="003B06A8"/>
    <w:rsid w:val="003B7FCB"/>
    <w:rsid w:val="003D185A"/>
    <w:rsid w:val="003E62BB"/>
    <w:rsid w:val="00405984"/>
    <w:rsid w:val="004148A1"/>
    <w:rsid w:val="00437541"/>
    <w:rsid w:val="00444C79"/>
    <w:rsid w:val="00454D8A"/>
    <w:rsid w:val="00456EDA"/>
    <w:rsid w:val="00461B41"/>
    <w:rsid w:val="0046706A"/>
    <w:rsid w:val="004736AC"/>
    <w:rsid w:val="004D1CDA"/>
    <w:rsid w:val="00533AE9"/>
    <w:rsid w:val="00547A01"/>
    <w:rsid w:val="0057135E"/>
    <w:rsid w:val="00577786"/>
    <w:rsid w:val="005C25C5"/>
    <w:rsid w:val="00640DA2"/>
    <w:rsid w:val="0064651E"/>
    <w:rsid w:val="00664034"/>
    <w:rsid w:val="00680114"/>
    <w:rsid w:val="0068659F"/>
    <w:rsid w:val="00692A9D"/>
    <w:rsid w:val="00693805"/>
    <w:rsid w:val="0069755C"/>
    <w:rsid w:val="006A5C58"/>
    <w:rsid w:val="006A6E0D"/>
    <w:rsid w:val="006B06FF"/>
    <w:rsid w:val="006B2014"/>
    <w:rsid w:val="006C3188"/>
    <w:rsid w:val="006D4437"/>
    <w:rsid w:val="006E3DB2"/>
    <w:rsid w:val="006E70EB"/>
    <w:rsid w:val="00753E7A"/>
    <w:rsid w:val="00775C9B"/>
    <w:rsid w:val="007858AB"/>
    <w:rsid w:val="00790D8B"/>
    <w:rsid w:val="007A0AF0"/>
    <w:rsid w:val="007B4C38"/>
    <w:rsid w:val="007B65B8"/>
    <w:rsid w:val="007C75C7"/>
    <w:rsid w:val="007F0FAB"/>
    <w:rsid w:val="00803376"/>
    <w:rsid w:val="00816FD7"/>
    <w:rsid w:val="00822CA0"/>
    <w:rsid w:val="00846278"/>
    <w:rsid w:val="008546A7"/>
    <w:rsid w:val="0086062F"/>
    <w:rsid w:val="00875A26"/>
    <w:rsid w:val="00887F87"/>
    <w:rsid w:val="00891D0C"/>
    <w:rsid w:val="008B6A9B"/>
    <w:rsid w:val="008F04F6"/>
    <w:rsid w:val="008F4930"/>
    <w:rsid w:val="00912446"/>
    <w:rsid w:val="00923620"/>
    <w:rsid w:val="0094210C"/>
    <w:rsid w:val="00952BE6"/>
    <w:rsid w:val="009805F3"/>
    <w:rsid w:val="009A32CA"/>
    <w:rsid w:val="009B4E55"/>
    <w:rsid w:val="009F47BE"/>
    <w:rsid w:val="009F494C"/>
    <w:rsid w:val="00A148FD"/>
    <w:rsid w:val="00A17307"/>
    <w:rsid w:val="00A63508"/>
    <w:rsid w:val="00A86A4C"/>
    <w:rsid w:val="00AE0B3F"/>
    <w:rsid w:val="00AE11E1"/>
    <w:rsid w:val="00AE77BA"/>
    <w:rsid w:val="00AF31BE"/>
    <w:rsid w:val="00B22EB3"/>
    <w:rsid w:val="00B46049"/>
    <w:rsid w:val="00B46A3D"/>
    <w:rsid w:val="00B578F5"/>
    <w:rsid w:val="00B62E17"/>
    <w:rsid w:val="00B655A9"/>
    <w:rsid w:val="00B6799C"/>
    <w:rsid w:val="00B8760C"/>
    <w:rsid w:val="00BB2119"/>
    <w:rsid w:val="00BB7B0A"/>
    <w:rsid w:val="00BC45ED"/>
    <w:rsid w:val="00BC7D70"/>
    <w:rsid w:val="00C16258"/>
    <w:rsid w:val="00C419E3"/>
    <w:rsid w:val="00C456FD"/>
    <w:rsid w:val="00C76FBC"/>
    <w:rsid w:val="00C859C5"/>
    <w:rsid w:val="00CA2357"/>
    <w:rsid w:val="00CB0B23"/>
    <w:rsid w:val="00CB177B"/>
    <w:rsid w:val="00CC610F"/>
    <w:rsid w:val="00D03113"/>
    <w:rsid w:val="00D06A32"/>
    <w:rsid w:val="00D35080"/>
    <w:rsid w:val="00D56649"/>
    <w:rsid w:val="00D8121A"/>
    <w:rsid w:val="00DC11D5"/>
    <w:rsid w:val="00E15D15"/>
    <w:rsid w:val="00E65645"/>
    <w:rsid w:val="00E65B89"/>
    <w:rsid w:val="00E94B7A"/>
    <w:rsid w:val="00EA1788"/>
    <w:rsid w:val="00EB7170"/>
    <w:rsid w:val="00ED058E"/>
    <w:rsid w:val="00ED2B48"/>
    <w:rsid w:val="00ED5ABB"/>
    <w:rsid w:val="00F01D02"/>
    <w:rsid w:val="00F1042A"/>
    <w:rsid w:val="00F2275D"/>
    <w:rsid w:val="00F45874"/>
    <w:rsid w:val="00F53902"/>
    <w:rsid w:val="00F56082"/>
    <w:rsid w:val="00F77C0C"/>
    <w:rsid w:val="00F85862"/>
    <w:rsid w:val="00F936A5"/>
    <w:rsid w:val="00FC0B5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CDA"/>
    <w:rPr>
      <w:rFonts w:ascii="Arial" w:hAnsi="Arial"/>
      <w:szCs w:val="24"/>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5C25C5"/>
    <w:pPr>
      <w:tabs>
        <w:tab w:val="center" w:pos="4536"/>
        <w:tab w:val="right" w:pos="9072"/>
      </w:tabs>
    </w:pPr>
  </w:style>
  <w:style w:type="character" w:customStyle="1" w:styleId="En-tteCar">
    <w:name w:val="En-tête Car"/>
    <w:basedOn w:val="Policepardfaut"/>
    <w:link w:val="En-tte"/>
    <w:uiPriority w:val="99"/>
    <w:locked/>
    <w:rsid w:val="005C25C5"/>
    <w:rPr>
      <w:rFonts w:ascii="Arial" w:hAnsi="Arial" w:cs="Times New Roman"/>
      <w:sz w:val="24"/>
      <w:szCs w:val="24"/>
    </w:rPr>
  </w:style>
  <w:style w:type="paragraph" w:styleId="Pieddepage">
    <w:name w:val="footer"/>
    <w:basedOn w:val="Normal"/>
    <w:link w:val="PieddepageCar"/>
    <w:uiPriority w:val="99"/>
    <w:rsid w:val="005C25C5"/>
    <w:pPr>
      <w:tabs>
        <w:tab w:val="center" w:pos="4536"/>
        <w:tab w:val="right" w:pos="9072"/>
      </w:tabs>
    </w:pPr>
  </w:style>
  <w:style w:type="character" w:customStyle="1" w:styleId="PieddepageCar">
    <w:name w:val="Pied de page Car"/>
    <w:basedOn w:val="Policepardfaut"/>
    <w:link w:val="Pieddepage"/>
    <w:uiPriority w:val="99"/>
    <w:locked/>
    <w:rsid w:val="005C25C5"/>
    <w:rPr>
      <w:rFonts w:ascii="Arial" w:hAnsi="Arial" w:cs="Times New Roman"/>
      <w:sz w:val="24"/>
      <w:szCs w:val="24"/>
    </w:rPr>
  </w:style>
  <w:style w:type="paragraph" w:customStyle="1" w:styleId="Annexe">
    <w:name w:val="Annexe"/>
    <w:basedOn w:val="Normal"/>
    <w:uiPriority w:val="99"/>
    <w:rsid w:val="004D1CDA"/>
    <w:pPr>
      <w:framePr w:hSpace="141" w:vSpace="141" w:wrap="around" w:vAnchor="page" w:hAnchor="text" w:y="14743"/>
      <w:tabs>
        <w:tab w:val="left" w:pos="993"/>
        <w:tab w:val="center" w:pos="6096"/>
      </w:tabs>
      <w:overflowPunct w:val="0"/>
      <w:autoSpaceDE w:val="0"/>
      <w:autoSpaceDN w:val="0"/>
      <w:adjustRightInd w:val="0"/>
      <w:ind w:left="142"/>
      <w:textAlignment w:val="baseline"/>
    </w:pPr>
    <w:rPr>
      <w:rFonts w:ascii="Century Gothic" w:eastAsia="Times New Roman" w:hAnsi="Century Gothic"/>
      <w:sz w:val="18"/>
      <w:szCs w:val="20"/>
      <w:u w:val="single"/>
      <w:lang w:eastAsia="fr-FR"/>
    </w:rPr>
  </w:style>
  <w:style w:type="character" w:styleId="Numrodepage">
    <w:name w:val="page number"/>
    <w:basedOn w:val="Policepardfaut"/>
    <w:uiPriority w:val="99"/>
    <w:semiHidden/>
    <w:rsid w:val="004D1CDA"/>
    <w:rPr>
      <w:rFonts w:cs="Times New Roman"/>
    </w:rPr>
  </w:style>
  <w:style w:type="paragraph" w:styleId="Paragraphedeliste">
    <w:name w:val="List Paragraph"/>
    <w:basedOn w:val="Normal"/>
    <w:uiPriority w:val="99"/>
    <w:qFormat/>
    <w:rsid w:val="004D1CDA"/>
    <w:pPr>
      <w:overflowPunct w:val="0"/>
      <w:autoSpaceDE w:val="0"/>
      <w:autoSpaceDN w:val="0"/>
      <w:adjustRightInd w:val="0"/>
      <w:ind w:left="708"/>
      <w:textAlignment w:val="baseline"/>
    </w:pPr>
    <w:rPr>
      <w:rFonts w:ascii="Book Antiqua" w:eastAsia="Times New Roman" w:hAnsi="Book Antiqua"/>
      <w:sz w:val="24"/>
      <w:lang w:eastAsia="fr-FR"/>
    </w:rPr>
  </w:style>
  <w:style w:type="paragraph" w:styleId="Textedebulles">
    <w:name w:val="Balloon Text"/>
    <w:basedOn w:val="Normal"/>
    <w:link w:val="TextedebullesCar"/>
    <w:uiPriority w:val="99"/>
    <w:semiHidden/>
    <w:rsid w:val="00822CA0"/>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22CA0"/>
    <w:rPr>
      <w:rFonts w:ascii="Tahoma" w:hAnsi="Tahoma" w:cs="Tahoma"/>
      <w:sz w:val="16"/>
      <w:szCs w:val="16"/>
      <w:lang w:eastAsia="en-US"/>
    </w:rPr>
  </w:style>
  <w:style w:type="character" w:styleId="Lienhypertexte">
    <w:name w:val="Hyperlink"/>
    <w:basedOn w:val="Policepardfaut"/>
    <w:uiPriority w:val="99"/>
    <w:rsid w:val="000E41CA"/>
    <w:rPr>
      <w:rFonts w:cs="Times New Roman"/>
      <w:color w:val="0000FF"/>
      <w:u w:val="single"/>
    </w:rPr>
  </w:style>
  <w:style w:type="character" w:styleId="Numrodeligne">
    <w:name w:val="line number"/>
    <w:basedOn w:val="Policepardfaut"/>
    <w:uiPriority w:val="99"/>
    <w:semiHidden/>
    <w:unhideWhenUsed/>
    <w:rsid w:val="00A86A4C"/>
  </w:style>
  <w:style w:type="character" w:customStyle="1" w:styleId="hps">
    <w:name w:val="hps"/>
    <w:basedOn w:val="Policepardfaut"/>
    <w:rsid w:val="00201219"/>
  </w:style>
  <w:style w:type="table" w:styleId="Grilledutableau">
    <w:name w:val="Table Grid"/>
    <w:basedOn w:val="TableauNormal"/>
    <w:locked/>
    <w:rsid w:val="002012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locked/>
    <w:rsid w:val="00201219"/>
    <w:rPr>
      <w:b/>
      <w:bCs/>
    </w:rPr>
  </w:style>
  <w:style w:type="character" w:styleId="Marquedecommentaire">
    <w:name w:val="annotation reference"/>
    <w:basedOn w:val="Policepardfaut"/>
    <w:uiPriority w:val="99"/>
    <w:semiHidden/>
    <w:unhideWhenUsed/>
    <w:rsid w:val="00201219"/>
    <w:rPr>
      <w:sz w:val="16"/>
      <w:szCs w:val="16"/>
    </w:rPr>
  </w:style>
  <w:style w:type="paragraph" w:styleId="Commentaire">
    <w:name w:val="annotation text"/>
    <w:basedOn w:val="Normal"/>
    <w:link w:val="CommentaireCar"/>
    <w:uiPriority w:val="99"/>
    <w:semiHidden/>
    <w:unhideWhenUsed/>
    <w:rsid w:val="00201219"/>
    <w:pPr>
      <w:spacing w:after="200"/>
    </w:pPr>
    <w:rPr>
      <w:rFonts w:asciiTheme="minorHAnsi" w:eastAsiaTheme="minorHAnsi" w:hAnsiTheme="minorHAnsi" w:cstheme="minorBidi"/>
      <w:sz w:val="20"/>
      <w:szCs w:val="20"/>
      <w:lang w:val="fr-CH"/>
    </w:rPr>
  </w:style>
  <w:style w:type="character" w:customStyle="1" w:styleId="CommentaireCar">
    <w:name w:val="Commentaire Car"/>
    <w:basedOn w:val="Policepardfaut"/>
    <w:link w:val="Commentaire"/>
    <w:uiPriority w:val="99"/>
    <w:semiHidden/>
    <w:rsid w:val="00201219"/>
    <w:rPr>
      <w:rFonts w:asciiTheme="minorHAnsi" w:eastAsiaTheme="minorHAnsi" w:hAnsiTheme="minorHAnsi" w:cstheme="minorBidi"/>
      <w:sz w:val="20"/>
      <w:szCs w:val="20"/>
      <w:lang w:eastAsia="en-US"/>
    </w:rPr>
  </w:style>
  <w:style w:type="paragraph" w:customStyle="1" w:styleId="GDKText">
    <w:name w:val="GDK Text"/>
    <w:basedOn w:val="Normal"/>
    <w:qFormat/>
    <w:rsid w:val="00BC45ED"/>
    <w:pPr>
      <w:spacing w:after="120"/>
      <w:jc w:val="both"/>
    </w:pPr>
    <w:rPr>
      <w:rFonts w:eastAsia="Times New Roman" w:cs="Arial"/>
      <w:szCs w:val="18"/>
      <w:lang w:val="de-CH"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CDA"/>
    <w:rPr>
      <w:rFonts w:ascii="Arial" w:hAnsi="Arial"/>
      <w:szCs w:val="24"/>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5C25C5"/>
    <w:pPr>
      <w:tabs>
        <w:tab w:val="center" w:pos="4536"/>
        <w:tab w:val="right" w:pos="9072"/>
      </w:tabs>
    </w:pPr>
  </w:style>
  <w:style w:type="character" w:customStyle="1" w:styleId="En-tteCar">
    <w:name w:val="En-tête Car"/>
    <w:basedOn w:val="Policepardfaut"/>
    <w:link w:val="En-tte"/>
    <w:uiPriority w:val="99"/>
    <w:locked/>
    <w:rsid w:val="005C25C5"/>
    <w:rPr>
      <w:rFonts w:ascii="Arial" w:hAnsi="Arial" w:cs="Times New Roman"/>
      <w:sz w:val="24"/>
      <w:szCs w:val="24"/>
    </w:rPr>
  </w:style>
  <w:style w:type="paragraph" w:styleId="Pieddepage">
    <w:name w:val="footer"/>
    <w:basedOn w:val="Normal"/>
    <w:link w:val="PieddepageCar"/>
    <w:uiPriority w:val="99"/>
    <w:rsid w:val="005C25C5"/>
    <w:pPr>
      <w:tabs>
        <w:tab w:val="center" w:pos="4536"/>
        <w:tab w:val="right" w:pos="9072"/>
      </w:tabs>
    </w:pPr>
  </w:style>
  <w:style w:type="character" w:customStyle="1" w:styleId="PieddepageCar">
    <w:name w:val="Pied de page Car"/>
    <w:basedOn w:val="Policepardfaut"/>
    <w:link w:val="Pieddepage"/>
    <w:uiPriority w:val="99"/>
    <w:locked/>
    <w:rsid w:val="005C25C5"/>
    <w:rPr>
      <w:rFonts w:ascii="Arial" w:hAnsi="Arial" w:cs="Times New Roman"/>
      <w:sz w:val="24"/>
      <w:szCs w:val="24"/>
    </w:rPr>
  </w:style>
  <w:style w:type="paragraph" w:customStyle="1" w:styleId="Annexe">
    <w:name w:val="Annexe"/>
    <w:basedOn w:val="Normal"/>
    <w:uiPriority w:val="99"/>
    <w:rsid w:val="004D1CDA"/>
    <w:pPr>
      <w:framePr w:hSpace="141" w:vSpace="141" w:wrap="around" w:vAnchor="page" w:hAnchor="text" w:y="14743"/>
      <w:tabs>
        <w:tab w:val="left" w:pos="993"/>
        <w:tab w:val="center" w:pos="6096"/>
      </w:tabs>
      <w:overflowPunct w:val="0"/>
      <w:autoSpaceDE w:val="0"/>
      <w:autoSpaceDN w:val="0"/>
      <w:adjustRightInd w:val="0"/>
      <w:ind w:left="142"/>
      <w:textAlignment w:val="baseline"/>
    </w:pPr>
    <w:rPr>
      <w:rFonts w:ascii="Century Gothic" w:eastAsia="Times New Roman" w:hAnsi="Century Gothic"/>
      <w:sz w:val="18"/>
      <w:szCs w:val="20"/>
      <w:u w:val="single"/>
      <w:lang w:eastAsia="fr-FR"/>
    </w:rPr>
  </w:style>
  <w:style w:type="character" w:styleId="Numrodepage">
    <w:name w:val="page number"/>
    <w:basedOn w:val="Policepardfaut"/>
    <w:uiPriority w:val="99"/>
    <w:semiHidden/>
    <w:rsid w:val="004D1CDA"/>
    <w:rPr>
      <w:rFonts w:cs="Times New Roman"/>
    </w:rPr>
  </w:style>
  <w:style w:type="paragraph" w:styleId="Paragraphedeliste">
    <w:name w:val="List Paragraph"/>
    <w:basedOn w:val="Normal"/>
    <w:uiPriority w:val="99"/>
    <w:qFormat/>
    <w:rsid w:val="004D1CDA"/>
    <w:pPr>
      <w:overflowPunct w:val="0"/>
      <w:autoSpaceDE w:val="0"/>
      <w:autoSpaceDN w:val="0"/>
      <w:adjustRightInd w:val="0"/>
      <w:ind w:left="708"/>
      <w:textAlignment w:val="baseline"/>
    </w:pPr>
    <w:rPr>
      <w:rFonts w:ascii="Book Antiqua" w:eastAsia="Times New Roman" w:hAnsi="Book Antiqua"/>
      <w:sz w:val="24"/>
      <w:lang w:eastAsia="fr-FR"/>
    </w:rPr>
  </w:style>
  <w:style w:type="paragraph" w:styleId="Textedebulles">
    <w:name w:val="Balloon Text"/>
    <w:basedOn w:val="Normal"/>
    <w:link w:val="TextedebullesCar"/>
    <w:uiPriority w:val="99"/>
    <w:semiHidden/>
    <w:rsid w:val="00822CA0"/>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22CA0"/>
    <w:rPr>
      <w:rFonts w:ascii="Tahoma" w:hAnsi="Tahoma" w:cs="Tahoma"/>
      <w:sz w:val="16"/>
      <w:szCs w:val="16"/>
      <w:lang w:eastAsia="en-US"/>
    </w:rPr>
  </w:style>
  <w:style w:type="character" w:styleId="Lienhypertexte">
    <w:name w:val="Hyperlink"/>
    <w:basedOn w:val="Policepardfaut"/>
    <w:uiPriority w:val="99"/>
    <w:rsid w:val="000E41CA"/>
    <w:rPr>
      <w:rFonts w:cs="Times New Roman"/>
      <w:color w:val="0000FF"/>
      <w:u w:val="single"/>
    </w:rPr>
  </w:style>
  <w:style w:type="character" w:styleId="Numrodeligne">
    <w:name w:val="line number"/>
    <w:basedOn w:val="Policepardfaut"/>
    <w:uiPriority w:val="99"/>
    <w:semiHidden/>
    <w:unhideWhenUsed/>
    <w:rsid w:val="00A86A4C"/>
  </w:style>
  <w:style w:type="character" w:customStyle="1" w:styleId="hps">
    <w:name w:val="hps"/>
    <w:basedOn w:val="Policepardfaut"/>
    <w:rsid w:val="00201219"/>
  </w:style>
  <w:style w:type="table" w:styleId="Grilledutableau">
    <w:name w:val="Table Grid"/>
    <w:basedOn w:val="TableauNormal"/>
    <w:locked/>
    <w:rsid w:val="002012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locked/>
    <w:rsid w:val="00201219"/>
    <w:rPr>
      <w:b/>
      <w:bCs/>
    </w:rPr>
  </w:style>
  <w:style w:type="character" w:styleId="Marquedecommentaire">
    <w:name w:val="annotation reference"/>
    <w:basedOn w:val="Policepardfaut"/>
    <w:uiPriority w:val="99"/>
    <w:semiHidden/>
    <w:unhideWhenUsed/>
    <w:rsid w:val="00201219"/>
    <w:rPr>
      <w:sz w:val="16"/>
      <w:szCs w:val="16"/>
    </w:rPr>
  </w:style>
  <w:style w:type="paragraph" w:styleId="Commentaire">
    <w:name w:val="annotation text"/>
    <w:basedOn w:val="Normal"/>
    <w:link w:val="CommentaireCar"/>
    <w:uiPriority w:val="99"/>
    <w:semiHidden/>
    <w:unhideWhenUsed/>
    <w:rsid w:val="00201219"/>
    <w:pPr>
      <w:spacing w:after="200"/>
    </w:pPr>
    <w:rPr>
      <w:rFonts w:asciiTheme="minorHAnsi" w:eastAsiaTheme="minorHAnsi" w:hAnsiTheme="minorHAnsi" w:cstheme="minorBidi"/>
      <w:sz w:val="20"/>
      <w:szCs w:val="20"/>
      <w:lang w:val="fr-CH"/>
    </w:rPr>
  </w:style>
  <w:style w:type="character" w:customStyle="1" w:styleId="CommentaireCar">
    <w:name w:val="Commentaire Car"/>
    <w:basedOn w:val="Policepardfaut"/>
    <w:link w:val="Commentaire"/>
    <w:uiPriority w:val="99"/>
    <w:semiHidden/>
    <w:rsid w:val="00201219"/>
    <w:rPr>
      <w:rFonts w:asciiTheme="minorHAnsi" w:eastAsiaTheme="minorHAnsi" w:hAnsiTheme="minorHAnsi" w:cstheme="minorBidi"/>
      <w:sz w:val="20"/>
      <w:szCs w:val="20"/>
      <w:lang w:eastAsia="en-US"/>
    </w:rPr>
  </w:style>
  <w:style w:type="paragraph" w:customStyle="1" w:styleId="GDKText">
    <w:name w:val="GDK Text"/>
    <w:basedOn w:val="Normal"/>
    <w:qFormat/>
    <w:rsid w:val="00BC45ED"/>
    <w:pPr>
      <w:spacing w:after="120"/>
      <w:jc w:val="both"/>
    </w:pPr>
    <w:rPr>
      <w:rFonts w:eastAsia="Times New Roman" w:cs="Arial"/>
      <w:szCs w:val="18"/>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favrod@ecolelasource.ch"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linicaltrials.gov/ct2/show/NCT0259305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arles.bonsack@chuv.c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favrod@ecolelasource.ch" TargetMode="External"/><Relationship Id="rId4" Type="http://schemas.openxmlformats.org/officeDocument/2006/relationships/settings" Target="settings.xml"/><Relationship Id="rId9" Type="http://schemas.openxmlformats.org/officeDocument/2006/relationships/hyperlink" Target="mailto:jerome.favrod@chuv.ch"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j.favrod@ecolelasource.c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1806</Words>
  <Characters>9533</Characters>
  <Application>Microsoft Office Word</Application>
  <DocSecurity>4</DocSecurity>
  <Lines>79</Lines>
  <Paragraphs>22</Paragraphs>
  <ScaleCrop>false</ScaleCrop>
  <HeadingPairs>
    <vt:vector size="2" baseType="variant">
      <vt:variant>
        <vt:lpstr>Titre</vt:lpstr>
      </vt:variant>
      <vt:variant>
        <vt:i4>1</vt:i4>
      </vt:variant>
    </vt:vector>
  </HeadingPairs>
  <TitlesOfParts>
    <vt:vector size="1" baseType="lpstr">
      <vt:lpstr>Consentement éclairé écrit du patient pour la participation à l’étude : Mesure continue de l’état d’excitation quotidienne chez des personnes avec un handicap mental 30</vt:lpstr>
    </vt:vector>
  </TitlesOfParts>
  <Company>CHUV | Centre hospitalier universitaire vaudois</Company>
  <LinksUpToDate>false</LinksUpToDate>
  <CharactersWithSpaces>11317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Consentement éclairé écrit du patient pour la participation à l’étude : Mesure continue de l’état d’excitation quotidienne chez des personnes avec un handicap mental 30</dc:title>
  <dc:creator>Kindov</dc:creator>
  <dc:description>Ce document a été généré par l'application intranet idCHUV sur la base du "Manuel d'identité visuelle" du CHUV version 1.2</dc:description>
  <cp:lastModifiedBy>Laverne Noémie</cp:lastModifiedBy>
  <cp:revision>2</cp:revision>
  <cp:lastPrinted>2015-08-19T07:54:00Z</cp:lastPrinted>
  <dcterms:created xsi:type="dcterms:W3CDTF">2015-12-08T09:10:00Z</dcterms:created>
  <dcterms:modified xsi:type="dcterms:W3CDTF">2015-12-08T09:10:00Z</dcterms:modified>
</cp:coreProperties>
</file>